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F915" w14:textId="14729E8C" w:rsidR="007D0FAE" w:rsidRDefault="00FD6D3B" w:rsidP="00016A6D">
      <w:pPr>
        <w:jc w:val="right"/>
        <w:rPr>
          <w: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B2A323B" wp14:editId="0C39183C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2449830" cy="2449830"/>
            <wp:effectExtent l="0" t="0" r="7620" b="7620"/>
            <wp:wrapNone/>
            <wp:docPr id="11870264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A6D">
        <w:br w:type="textWrapping" w:clear="all"/>
      </w:r>
      <w:r w:rsidR="00B562D8">
        <w:br w:type="textWrapping" w:clear="all"/>
      </w:r>
    </w:p>
    <w:p w14:paraId="5942B555" w14:textId="49AC057F" w:rsidR="00454E73" w:rsidRDefault="00454E73" w:rsidP="00454E73">
      <w:pPr>
        <w:jc w:val="center"/>
      </w:pPr>
    </w:p>
    <w:p w14:paraId="593E3BA0" w14:textId="6C2E0F5B" w:rsidR="00037CB1" w:rsidRDefault="00037CB1" w:rsidP="00454E73">
      <w:pPr>
        <w:jc w:val="center"/>
      </w:pPr>
    </w:p>
    <w:p w14:paraId="3B4488BE" w14:textId="14C3454B" w:rsidR="00037CB1" w:rsidRDefault="00037CB1" w:rsidP="00454E73">
      <w:pPr>
        <w:jc w:val="center"/>
      </w:pPr>
    </w:p>
    <w:p w14:paraId="320F9EED" w14:textId="4A3482CB" w:rsidR="00037CB1" w:rsidRDefault="00037CB1" w:rsidP="00454E73">
      <w:pPr>
        <w:jc w:val="center"/>
      </w:pPr>
    </w:p>
    <w:p w14:paraId="61C45C7F" w14:textId="397D3BF9" w:rsidR="00037CB1" w:rsidRDefault="00037CB1" w:rsidP="00454E73">
      <w:pPr>
        <w:jc w:val="center"/>
      </w:pPr>
    </w:p>
    <w:p w14:paraId="5B8865C2" w14:textId="57CE5EA6" w:rsidR="00037CB1" w:rsidRDefault="00037CB1" w:rsidP="00454E73">
      <w:pPr>
        <w:jc w:val="center"/>
      </w:pPr>
    </w:p>
    <w:p w14:paraId="1164B490" w14:textId="4F12566E" w:rsidR="00037CB1" w:rsidRDefault="00037CB1" w:rsidP="00454E73">
      <w:pPr>
        <w:jc w:val="center"/>
      </w:pPr>
    </w:p>
    <w:p w14:paraId="23A15283" w14:textId="46BA0CDD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94456">
        <w:rPr>
          <w:rFonts w:ascii="TH SarabunIT๙" w:hAnsi="TH SarabunIT๙" w:cs="TH SarabunIT๙"/>
          <w:b/>
          <w:bCs/>
          <w:sz w:val="72"/>
          <w:szCs w:val="72"/>
          <w:cs/>
        </w:rPr>
        <w:t>รายงาน</w:t>
      </w:r>
      <w:r w:rsidR="00DF5D3B">
        <w:rPr>
          <w:rFonts w:ascii="TH SarabunIT๙" w:hAnsi="TH SarabunIT๙" w:cs="TH SarabunIT๙" w:hint="cs"/>
          <w:b/>
          <w:bCs/>
          <w:sz w:val="72"/>
          <w:szCs w:val="72"/>
          <w:cs/>
        </w:rPr>
        <w:t>ผล</w:t>
      </w:r>
      <w:r w:rsidRPr="00E94456">
        <w:rPr>
          <w:rFonts w:ascii="TH SarabunIT๙" w:hAnsi="TH SarabunIT๙" w:cs="TH SarabunIT๙"/>
          <w:b/>
          <w:bCs/>
          <w:sz w:val="72"/>
          <w:szCs w:val="72"/>
          <w:cs/>
        </w:rPr>
        <w:t>การ</w:t>
      </w:r>
      <w:r w:rsidR="00DF5D3B">
        <w:rPr>
          <w:rFonts w:ascii="TH SarabunIT๙" w:hAnsi="TH SarabunIT๙" w:cs="TH SarabunIT๙" w:hint="cs"/>
          <w:b/>
          <w:bCs/>
          <w:sz w:val="72"/>
          <w:szCs w:val="72"/>
          <w:cs/>
        </w:rPr>
        <w:t>ปฏิบัติราชการสถานีตำรวจ</w:t>
      </w:r>
    </w:p>
    <w:p w14:paraId="0FDAC4E0" w14:textId="661896A4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9445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ประจำปีงบประมาณ </w:t>
      </w:r>
      <w:r w:rsidR="009E5C80" w:rsidRPr="00E94456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Pr="00E94456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 w:rsidR="00DF5D3B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14:paraId="04614691" w14:textId="5E758F97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>(รอบ 6 เดือน ตุลาคม 256</w:t>
      </w:r>
      <w:r w:rsidR="00DF5D3B">
        <w:rPr>
          <w:rFonts w:ascii="TH SarabunIT๙" w:hAnsi="TH SarabunIT๙" w:cs="TH SarabunIT๙" w:hint="cs"/>
          <w:b/>
          <w:bCs/>
          <w:sz w:val="56"/>
          <w:szCs w:val="56"/>
          <w:cs/>
        </w:rPr>
        <w:t>5</w:t>
      </w: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- มีนาคม 256</w:t>
      </w:r>
      <w:r w:rsidR="00DF5D3B">
        <w:rPr>
          <w:rFonts w:ascii="TH SarabunIT๙" w:hAnsi="TH SarabunIT๙" w:cs="TH SarabunIT๙" w:hint="cs"/>
          <w:b/>
          <w:bCs/>
          <w:sz w:val="56"/>
          <w:szCs w:val="56"/>
          <w:cs/>
        </w:rPr>
        <w:t>6</w:t>
      </w: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>)</w:t>
      </w:r>
    </w:p>
    <w:p w14:paraId="260FA33E" w14:textId="1AB4AEB4" w:rsidR="00454E73" w:rsidRDefault="00454E73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09EE019" w14:textId="0A07D51C" w:rsidR="00037CB1" w:rsidRDefault="00037CB1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9874539" w14:textId="77777777" w:rsidR="00037CB1" w:rsidRPr="00E94456" w:rsidRDefault="00037CB1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2A80A76" w14:textId="5F127FFA" w:rsidR="00E94456" w:rsidRPr="00E94456" w:rsidRDefault="00454E73" w:rsidP="00DF5D3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ของ </w:t>
      </w:r>
    </w:p>
    <w:p w14:paraId="67875002" w14:textId="4681E5CA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</w:t>
      </w:r>
      <w:r w:rsidR="00037CB1">
        <w:rPr>
          <w:rFonts w:ascii="TH SarabunIT๙" w:hAnsi="TH SarabunIT๙" w:cs="TH SarabunIT๙" w:hint="cs"/>
          <w:b/>
          <w:bCs/>
          <w:sz w:val="56"/>
          <w:szCs w:val="56"/>
          <w:cs/>
        </w:rPr>
        <w:t>ภูธ</w:t>
      </w:r>
      <w:r w:rsidR="00FD6D3B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รสาคู </w:t>
      </w:r>
      <w:r w:rsidR="00037CB1">
        <w:rPr>
          <w:rFonts w:ascii="TH SarabunIT๙" w:hAnsi="TH SarabunIT๙" w:cs="TH SarabunIT๙" w:hint="cs"/>
          <w:b/>
          <w:bCs/>
          <w:sz w:val="56"/>
          <w:szCs w:val="56"/>
          <w:cs/>
        </w:rPr>
        <w:t>จังหวัดภูเก็ต</w:t>
      </w:r>
    </w:p>
    <w:p w14:paraId="6320B7A3" w14:textId="5DFE7EC2" w:rsidR="00454E73" w:rsidRPr="00E94456" w:rsidRDefault="00037CB1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ตำรวจภูธรจังหวัดภูเก็ต</w:t>
      </w:r>
    </w:p>
    <w:p w14:paraId="76F9447C" w14:textId="53C54E7E" w:rsidR="00454E73" w:rsidRDefault="00454E73" w:rsidP="00016A6D">
      <w:pPr>
        <w:rPr>
          <w:rFonts w:ascii="TH SarabunIT๙" w:hAnsi="TH SarabunIT๙" w:cs="TH SarabunIT๙"/>
          <w:sz w:val="56"/>
          <w:szCs w:val="56"/>
        </w:rPr>
      </w:pPr>
    </w:p>
    <w:p w14:paraId="536124F1" w14:textId="3711471B" w:rsidR="00454E73" w:rsidRDefault="00454E73" w:rsidP="00454E73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2CE1B6B8" w14:textId="16750A51" w:rsidR="00B44FE8" w:rsidRDefault="00B44FE8" w:rsidP="00454E73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33404F5" w14:textId="77777777" w:rsidR="00DF5D3B" w:rsidRDefault="00DF5D3B" w:rsidP="00454E73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217A7BC1" w14:textId="51FDAF21" w:rsidR="00375699" w:rsidRDefault="00375699" w:rsidP="00375699">
      <w:pPr>
        <w:rPr>
          <w:rFonts w:ascii="TH SarabunIT๙" w:hAnsi="TH SarabunIT๙" w:cs="TH SarabunIT๙"/>
          <w:color w:val="0070C0"/>
          <w:sz w:val="40"/>
          <w:szCs w:val="40"/>
        </w:rPr>
      </w:pPr>
    </w:p>
    <w:p w14:paraId="231594BD" w14:textId="31BC9FFB" w:rsidR="00E94456" w:rsidRDefault="00E94456" w:rsidP="00375699">
      <w:pPr>
        <w:rPr>
          <w:rFonts w:ascii="TH SarabunIT๙" w:hAnsi="TH SarabunIT๙" w:cs="TH SarabunIT๙"/>
          <w:sz w:val="32"/>
          <w:szCs w:val="32"/>
        </w:rPr>
      </w:pPr>
    </w:p>
    <w:p w14:paraId="4ADCD066" w14:textId="48F86D27" w:rsidR="00D94FCE" w:rsidRPr="00AC1F21" w:rsidRDefault="00B366E0" w:rsidP="003756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2.25pt;margin-top:-24.9pt;width:82.5pt;height:91.5pt;z-index:-251656704" fillcolor="window">
            <v:imagedata r:id="rId9" o:title=""/>
          </v:shape>
          <o:OLEObject Type="Embed" ProgID="PBrush" ShapeID="_x0000_s1028" DrawAspect="Content" ObjectID="_1747052970" r:id="rId10"/>
        </w:object>
      </w:r>
    </w:p>
    <w:p w14:paraId="72EA5B19" w14:textId="7A18940D" w:rsidR="00375699" w:rsidRDefault="00375699" w:rsidP="00375699">
      <w:pPr>
        <w:rPr>
          <w:rFonts w:ascii="TH SarabunIT๙" w:hAnsi="TH SarabunIT๙" w:cs="TH SarabunIT๙"/>
          <w:sz w:val="24"/>
          <w:szCs w:val="24"/>
        </w:rPr>
      </w:pPr>
    </w:p>
    <w:p w14:paraId="7F3AE5F5" w14:textId="54B8A9E1" w:rsidR="00791F5E" w:rsidRPr="00983740" w:rsidRDefault="00791F5E" w:rsidP="00375699">
      <w:pPr>
        <w:rPr>
          <w:rFonts w:ascii="TH SarabunIT๙" w:hAnsi="TH SarabunIT๙" w:cs="TH SarabunIT๙"/>
          <w:sz w:val="24"/>
          <w:szCs w:val="24"/>
          <w:cs/>
        </w:rPr>
      </w:pPr>
    </w:p>
    <w:p w14:paraId="1169D040" w14:textId="765C87C1" w:rsidR="00375699" w:rsidRPr="000D79C0" w:rsidRDefault="00375699" w:rsidP="008E64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</w:p>
    <w:p w14:paraId="2366EE49" w14:textId="072E4549" w:rsidR="00375699" w:rsidRPr="000D79C0" w:rsidRDefault="00375699" w:rsidP="008E64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4A5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/256</w:t>
      </w:r>
      <w:r w:rsidR="00906DB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6AAC37C" w14:textId="60078E56" w:rsidR="00F43642" w:rsidRDefault="00375699" w:rsidP="008E64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แต่งตั้งคณะกรรมการติดตาม</w:t>
      </w:r>
      <w:r w:rsidR="00050755">
        <w:rPr>
          <w:rFonts w:ascii="TH SarabunIT๙" w:hAnsi="TH SarabunIT๙" w:cs="TH SarabunIT๙" w:hint="cs"/>
          <w:sz w:val="32"/>
          <w:szCs w:val="32"/>
          <w:cs/>
        </w:rPr>
        <w:t>ความก้าวหน้า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50755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ตามแผนปฏิบัติราชการ</w:t>
      </w:r>
    </w:p>
    <w:p w14:paraId="3E2C9628" w14:textId="65DC556C" w:rsidR="00375699" w:rsidRPr="000D79C0" w:rsidRDefault="00F43642" w:rsidP="008E64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0B7B1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5699" w:rsidRPr="000D79C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</w:p>
    <w:p w14:paraId="4F8949DB" w14:textId="685996C3" w:rsidR="00375699" w:rsidRPr="000D79C0" w:rsidRDefault="00375699" w:rsidP="003756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</w:t>
      </w:r>
    </w:p>
    <w:p w14:paraId="60E341C7" w14:textId="67CD6BAC" w:rsidR="00375699" w:rsidRPr="000D79C0" w:rsidRDefault="00375699" w:rsidP="008E64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ตา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มที่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มีภารกิจการรายงานประเมินคุณธรรมและความโปร่งใ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ในการดำเนินงาน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="00EF1278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06D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 xml:space="preserve"> ในตัวชี้วัดที่ 9 </w:t>
      </w:r>
      <w:r w:rsidR="008E4A3A"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 ตัวชี้วัดย่อยที่ 9.2 การบริหารงานรายงานการกำกับติดตามการดำเนินงาน นั้น 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5F6CBA" w14:textId="29B63C8B" w:rsidR="00375699" w:rsidRPr="000D79C0" w:rsidRDefault="00375699" w:rsidP="008E64F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0D79C0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D79C0">
        <w:rPr>
          <w:rFonts w:ascii="TH SarabunIT๙" w:hAnsi="TH SarabunIT๙" w:cs="TH SarabunIT๙"/>
          <w:sz w:val="32"/>
          <w:szCs w:val="32"/>
          <w:cs/>
        </w:rPr>
        <w:t>เนินงานเป็นไปด้วยความ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เรียบร้อยบรรลุเป้าหมายที่กำหนดไว้จึงแต่งตั้งคณะกรรมการดำเนินการในการขับเคลื่อนและกำกับติดตามการ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ดำเนินงานตามแผนปฏิบัติราชการประจำปี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CDAD198" w14:textId="240F9B45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61A78CA2" w14:textId="7F81F34A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รองผู้กำกับการป้องกันปราบปราม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FD6D3B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73CB0993" w14:textId="0E47E5A9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การ(</w:t>
      </w:r>
      <w:r w:rsidR="00E94456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FD6D3B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F3B4DBA" w14:textId="65BACC7A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รองผู้กำกับการสืบสวน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FD6D3B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3121C631" w14:textId="70806246" w:rsidR="00375699" w:rsidRPr="000D79C0" w:rsidRDefault="00E94456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375699" w:rsidRPr="000D79C0">
        <w:rPr>
          <w:rFonts w:ascii="TH SarabunIT๙" w:hAnsi="TH SarabunIT๙" w:cs="TH SarabunIT๙"/>
          <w:sz w:val="32"/>
          <w:szCs w:val="32"/>
        </w:rPr>
        <w:t xml:space="preserve">      </w:t>
      </w:r>
      <w:r w:rsidR="00375699"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77BD15AC" w14:textId="2E7738B5" w:rsidR="00375699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>สารวัตรอำนวยการ ส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ถานีตำรวจ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ตำรวจภูธรสาคู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                   เป็นเลขานุการ</w:t>
      </w:r>
    </w:p>
    <w:p w14:paraId="71460A16" w14:textId="1E1E942E" w:rsidR="008E64FD" w:rsidRPr="000D79C0" w:rsidRDefault="008E64FD" w:rsidP="008E64FD">
      <w:pPr>
        <w:spacing w:after="0" w:line="240" w:lineRule="auto"/>
        <w:ind w:left="1778"/>
        <w:rPr>
          <w:rFonts w:ascii="TH SarabunIT๙" w:hAnsi="TH SarabunIT๙" w:cs="TH SarabunIT๙"/>
          <w:sz w:val="32"/>
          <w:szCs w:val="32"/>
        </w:rPr>
      </w:pPr>
    </w:p>
    <w:p w14:paraId="7E757541" w14:textId="7699B58C" w:rsidR="00375699" w:rsidRPr="000D79C0" w:rsidRDefault="00375699" w:rsidP="008E64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Pr="000D79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202EB4" w14:textId="5BD0B0D8" w:rsidR="00375699" w:rsidRPr="000D79C0" w:rsidRDefault="00375699" w:rsidP="00906D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-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วางกรอบแนวทางการดำเนินงานการ</w:t>
      </w:r>
      <w:r w:rsidR="008E64FD">
        <w:rPr>
          <w:rFonts w:ascii="TH SarabunIT๙" w:hAnsi="TH SarabunIT๙" w:cs="TH SarabunIT๙" w:hint="cs"/>
          <w:sz w:val="32"/>
          <w:szCs w:val="32"/>
          <w:cs/>
        </w:rPr>
        <w:t xml:space="preserve">ติดตามความก้าวหน้าตามแผนปฏิบัติราชการ </w:t>
      </w:r>
      <w:r w:rsidRPr="000D79C0">
        <w:rPr>
          <w:rFonts w:ascii="TH SarabunIT๙" w:hAnsi="TH SarabunIT๙" w:cs="TH SarabunIT๙"/>
          <w:sz w:val="32"/>
          <w:szCs w:val="32"/>
          <w:cs/>
        </w:rPr>
        <w:t>ของ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D94FC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D79C0">
        <w:rPr>
          <w:rFonts w:ascii="TH SarabunIT๙" w:hAnsi="TH SarabunIT๙" w:cs="TH SarabunIT๙"/>
          <w:sz w:val="32"/>
          <w:szCs w:val="32"/>
        </w:rPr>
        <w:t>256</w:t>
      </w:r>
      <w:r w:rsidR="00906DB5">
        <w:rPr>
          <w:rFonts w:ascii="TH SarabunIT๙" w:hAnsi="TH SarabunIT๙" w:cs="TH SarabunIT๙"/>
          <w:sz w:val="32"/>
          <w:szCs w:val="32"/>
        </w:rPr>
        <w:t>6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B3DBFF" w14:textId="308A8B6F" w:rsidR="00375699" w:rsidRPr="000D79C0" w:rsidRDefault="00375699" w:rsidP="008E6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0D79C0">
        <w:rPr>
          <w:rFonts w:ascii="TH SarabunIT๙" w:hAnsi="TH SarabunIT๙" w:cs="TH SarabunIT๙"/>
          <w:sz w:val="32"/>
          <w:szCs w:val="32"/>
          <w:cs/>
        </w:rPr>
        <w:t>กำกับดูแลตรวจสอบและติดตามการประเมินให้เป็นไปตามกรอบการประเมินตามระยะเวลา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ที่กำหนดและเป็นไปตามหลักการทางวิชาการได้อย่างเป็นมาตรฐานเดียวกัน</w:t>
      </w:r>
      <w:r w:rsidRPr="000D79C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D0B6AF4" w14:textId="6D4D4F19" w:rsidR="00375699" w:rsidRPr="000D79C0" w:rsidRDefault="00375699" w:rsidP="008E64F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- </w:t>
      </w:r>
      <w:r w:rsidRPr="000D79C0">
        <w:rPr>
          <w:rFonts w:ascii="TH SarabunIT๙" w:hAnsi="TH SarabunIT๙" w:cs="TH SarabunIT๙"/>
          <w:sz w:val="32"/>
          <w:szCs w:val="32"/>
          <w:cs/>
        </w:rPr>
        <w:t>มอบหมายเจ้าหน้าที่ของ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D79C0">
        <w:rPr>
          <w:rFonts w:ascii="TH SarabunIT๙" w:hAnsi="TH SarabunIT๙" w:cs="TH SarabunIT๙"/>
          <w:sz w:val="32"/>
          <w:szCs w:val="32"/>
          <w:cs/>
        </w:rPr>
        <w:t>ทำหน้าที่ดำเนินการและขั้นตอนต่าง ๆ ตามที่กำหนด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E7E04F" w14:textId="13EF796D" w:rsidR="00375699" w:rsidRDefault="00375699" w:rsidP="008E64F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- สารวัตรอำนวยการ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รวบรวมผลการปฏิบัติพร้อมภาพถ่ายรายงานให้ผู้กำกับการ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ทราบตามกำหนด   </w:t>
      </w:r>
    </w:p>
    <w:p w14:paraId="74DBDA9A" w14:textId="23897AE9" w:rsidR="008E64FD" w:rsidRPr="00D94FCE" w:rsidRDefault="008E64FD" w:rsidP="008E64FD">
      <w:pPr>
        <w:spacing w:after="0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9CDD9A3" w14:textId="7843ECB5" w:rsidR="00375699" w:rsidRDefault="00375699" w:rsidP="008E64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ตั้งแต่บัดนี้เป็นต้นไปจนเสร็จสิ้นภารกิจ</w:t>
      </w:r>
    </w:p>
    <w:p w14:paraId="2F5BFC08" w14:textId="56714A4B" w:rsidR="008E64FD" w:rsidRPr="00983740" w:rsidRDefault="008E64FD" w:rsidP="008E64FD">
      <w:pPr>
        <w:spacing w:after="0"/>
        <w:rPr>
          <w:rFonts w:ascii="TH SarabunIT๙" w:hAnsi="TH SarabunIT๙" w:cs="TH SarabunIT๙"/>
          <w:szCs w:val="22"/>
        </w:rPr>
      </w:pPr>
    </w:p>
    <w:p w14:paraId="1E188EE3" w14:textId="3F54293A" w:rsidR="00375699" w:rsidRDefault="00B366E0" w:rsidP="008E64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1" locked="0" layoutInCell="1" allowOverlap="1" wp14:anchorId="338E63E8" wp14:editId="5309CA37">
            <wp:simplePos x="0" y="0"/>
            <wp:positionH relativeFrom="column">
              <wp:posOffset>3202647</wp:posOffset>
            </wp:positionH>
            <wp:positionV relativeFrom="paragraph">
              <wp:posOffset>25351</wp:posOffset>
            </wp:positionV>
            <wp:extent cx="1325675" cy="736533"/>
            <wp:effectExtent l="0" t="0" r="8255" b="6985"/>
            <wp:wrapNone/>
            <wp:docPr id="8760081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75" cy="73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699" w:rsidRPr="000D79C0">
        <w:rPr>
          <w:rFonts w:ascii="TH SarabunIT๙" w:hAnsi="TH SarabunIT๙" w:cs="TH SarabunIT๙"/>
          <w:sz w:val="32"/>
          <w:szCs w:val="32"/>
        </w:rPr>
        <w:t xml:space="preserve">     </w:t>
      </w:r>
      <w:r w:rsidR="00375699" w:rsidRPr="000D79C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37569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375699" w:rsidRPr="000D79C0">
        <w:rPr>
          <w:rFonts w:ascii="TH SarabunIT๙" w:hAnsi="TH SarabunIT๙" w:cs="TH SarabunIT๙"/>
          <w:sz w:val="32"/>
          <w:szCs w:val="32"/>
        </w:rPr>
        <w:t xml:space="preserve">  </w:t>
      </w:r>
      <w:r w:rsidR="00375699" w:rsidRPr="000D79C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</w:t>
      </w:r>
      <w:r w:rsidR="00FD6D3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94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B1A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7E322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375699" w:rsidRPr="000D79C0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0B7B1A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75E7862" w14:textId="4FA67144" w:rsidR="00983740" w:rsidRPr="00983740" w:rsidRDefault="00983740" w:rsidP="008E64FD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D9DC891" w14:textId="61701355" w:rsidR="00375699" w:rsidRPr="000D79C0" w:rsidRDefault="00375699" w:rsidP="007E32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9C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9C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8E64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bookmarkStart w:id="0" w:name="_Hlk103167675"/>
      <w:r w:rsidRPr="000D79C0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29246295" w14:textId="624FC20A" w:rsidR="00375699" w:rsidRPr="000D79C0" w:rsidRDefault="00375699" w:rsidP="007E32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="008E64FD">
        <w:rPr>
          <w:rFonts w:ascii="TH SarabunIT๙" w:hAnsi="TH SarabunIT๙" w:cs="TH SarabunIT๙"/>
          <w:sz w:val="32"/>
          <w:szCs w:val="32"/>
        </w:rPr>
        <w:t xml:space="preserve">  </w:t>
      </w:r>
      <w:r w:rsidR="0016649B">
        <w:rPr>
          <w:rFonts w:ascii="TH SarabunIT๙" w:hAnsi="TH SarabunIT๙" w:cs="TH SarabunIT๙"/>
          <w:sz w:val="32"/>
          <w:szCs w:val="32"/>
        </w:rPr>
        <w:t xml:space="preserve"> </w:t>
      </w:r>
      <w:r w:rsidR="008E64FD">
        <w:rPr>
          <w:rFonts w:ascii="TH SarabunIT๙" w:hAnsi="TH SarabunIT๙" w:cs="TH SarabunIT๙"/>
          <w:sz w:val="32"/>
          <w:szCs w:val="32"/>
        </w:rPr>
        <w:t xml:space="preserve">       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D79C0">
        <w:rPr>
          <w:rFonts w:ascii="TH SarabunIT๙" w:hAnsi="TH SarabunIT๙" w:cs="TH SarabunIT๙"/>
          <w:sz w:val="32"/>
          <w:szCs w:val="32"/>
        </w:rPr>
        <w:t xml:space="preserve">(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6E0">
        <w:rPr>
          <w:rFonts w:ascii="TH SarabunIT๙" w:hAnsi="TH SarabunIT๙" w:cs="TH SarabunIT๙" w:hint="cs"/>
          <w:sz w:val="32"/>
          <w:szCs w:val="32"/>
          <w:cs/>
        </w:rPr>
        <w:t>สลาน</w:t>
      </w:r>
      <w:proofErr w:type="gramEnd"/>
      <w:r w:rsidR="00B366E0">
        <w:rPr>
          <w:rFonts w:ascii="TH SarabunIT๙" w:hAnsi="TH SarabunIT๙" w:cs="TH SarabunIT๙" w:hint="cs"/>
          <w:sz w:val="32"/>
          <w:szCs w:val="32"/>
          <w:cs/>
        </w:rPr>
        <w:t xml:space="preserve"> สันติ</w:t>
      </w:r>
      <w:proofErr w:type="spellStart"/>
      <w:r w:rsidR="00B366E0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B366E0">
        <w:rPr>
          <w:rFonts w:ascii="TH SarabunIT๙" w:hAnsi="TH SarabunIT๙" w:cs="TH SarabunIT๙" w:hint="cs"/>
          <w:sz w:val="32"/>
          <w:szCs w:val="32"/>
          <w:cs/>
        </w:rPr>
        <w:t>สนกุล</w:t>
      </w:r>
      <w:r w:rsidR="00F55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</w:rPr>
        <w:t>)</w:t>
      </w:r>
    </w:p>
    <w:p w14:paraId="1B251773" w14:textId="75388D78" w:rsidR="00065985" w:rsidRDefault="00375699" w:rsidP="007E322F">
      <w:pPr>
        <w:spacing w:after="0"/>
        <w:rPr>
          <w:rFonts w:ascii="TH SarabunIT๙" w:hAnsi="TH SarabunIT๙" w:cs="TH SarabunIT๙"/>
          <w:sz w:val="32"/>
          <w:szCs w:val="32"/>
        </w:rPr>
        <w:sectPr w:rsidR="00065985" w:rsidSect="00983740">
          <w:headerReference w:type="even" r:id="rId13"/>
          <w:headerReference w:type="default" r:id="rId14"/>
          <w:headerReference w:type="first" r:id="rId15"/>
          <w:pgSz w:w="11906" w:h="16838"/>
          <w:pgMar w:top="107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E64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E64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</w:p>
    <w:bookmarkEnd w:id="0"/>
    <w:p w14:paraId="7ADA48C3" w14:textId="60FE52F6" w:rsidR="002C63E3" w:rsidRPr="00E73A88" w:rsidRDefault="002C63E3" w:rsidP="002C6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 xml:space="preserve">           แบบรายงาน</w:t>
      </w:r>
      <w:r w:rsidRPr="00E73A88">
        <w:rPr>
          <w:rFonts w:ascii="TH SarabunIT๙" w:hAnsi="TH SarabunIT๙" w:cs="TH SarabunIT๙"/>
          <w:b/>
          <w:bCs/>
          <w:sz w:val="48"/>
          <w:szCs w:val="48"/>
          <w:cs/>
        </w:rPr>
        <w:t>ความก้าวหน้า แผนงาน/โครงการ/กิจกรรม ประจำเดือน</w:t>
      </w: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ต.ค.6</w:t>
      </w:r>
      <w:r w:rsidR="004D4E1C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- มี.ค.6</w:t>
      </w:r>
      <w:r w:rsidR="004D4E1C">
        <w:rPr>
          <w:rFonts w:ascii="TH SarabunIT๙" w:hAnsi="TH SarabunIT๙" w:cs="TH SarabunIT๙" w:hint="cs"/>
          <w:b/>
          <w:bCs/>
          <w:sz w:val="48"/>
          <w:szCs w:val="48"/>
          <w:cs/>
        </w:rPr>
        <w:t>6</w:t>
      </w:r>
    </w:p>
    <w:p w14:paraId="23265A27" w14:textId="629187BA" w:rsidR="002C63E3" w:rsidRPr="00E73A88" w:rsidRDefault="002C63E3" w:rsidP="002C6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73A88">
        <w:rPr>
          <w:rFonts w:ascii="TH SarabunIT๙" w:hAnsi="TH SarabunIT๙" w:cs="TH SarabunIT๙"/>
          <w:b/>
          <w:bCs/>
          <w:sz w:val="48"/>
          <w:szCs w:val="48"/>
          <w:cs/>
        </w:rPr>
        <w:t>หน่วยงาน</w:t>
      </w: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6F5A4D" w:rsidRPr="006F5A4D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</w:t>
      </w:r>
      <w:r w:rsidR="006F5A4D" w:rsidRPr="006F5A4D">
        <w:rPr>
          <w:rFonts w:ascii="TH SarabunIT๙" w:hAnsi="TH SarabunIT๙" w:cs="TH SarabunIT๙" w:hint="cs"/>
          <w:b/>
          <w:bCs/>
          <w:sz w:val="48"/>
          <w:szCs w:val="48"/>
          <w:cs/>
        </w:rPr>
        <w:t>ภูธร</w:t>
      </w:r>
      <w:r w:rsidR="00FD6D3B">
        <w:rPr>
          <w:rFonts w:ascii="TH SarabunIT๙" w:hAnsi="TH SarabunIT๙" w:cs="TH SarabunIT๙" w:hint="cs"/>
          <w:b/>
          <w:bCs/>
          <w:sz w:val="48"/>
          <w:szCs w:val="48"/>
          <w:cs/>
        </w:rPr>
        <w:t>สาคู</w:t>
      </w:r>
    </w:p>
    <w:p w14:paraId="11469A75" w14:textId="5CA03805" w:rsidR="00D009B3" w:rsidRPr="00A034D2" w:rsidRDefault="00D009B3" w:rsidP="00E73A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991F688" w14:textId="77777777" w:rsidR="00D009B3" w:rsidRPr="00A034D2" w:rsidRDefault="00D009B3" w:rsidP="002C6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BD71E2" w14:textId="77777777" w:rsidR="00154DA7" w:rsidRPr="00A034D2" w:rsidRDefault="00154DA7" w:rsidP="00154DA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 w:rsidRPr="00A034D2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เสริมสร้างความมั่นคงของสถาบันหลักของชาติ</w:t>
      </w:r>
    </w:p>
    <w:p w14:paraId="7DFACFD2" w14:textId="77777777" w:rsidR="00713342" w:rsidRDefault="00154DA7" w:rsidP="00154DA7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เป้าหมายยุทธศาสตร์ที่ </w:t>
      </w:r>
      <w:r w:rsidRPr="00A034D2">
        <w:rPr>
          <w:rFonts w:ascii="TH SarabunIT๙" w:hAnsi="TH SarabunIT๙" w:cs="TH SarabunIT๙"/>
          <w:b/>
          <w:bCs/>
          <w:sz w:val="36"/>
          <w:szCs w:val="36"/>
        </w:rPr>
        <w:t>1.1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</w:t>
      </w:r>
    </w:p>
    <w:p w14:paraId="3DC3D5B4" w14:textId="77777777" w:rsidR="003F15AF" w:rsidRDefault="003F15AF" w:rsidP="00154DA7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6AB64" w14:textId="154972BF" w:rsidR="00154DA7" w:rsidRPr="00A034D2" w:rsidRDefault="00154DA7" w:rsidP="00154DA7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พระราชประสงค์</w:t>
      </w:r>
    </w:p>
    <w:p w14:paraId="2D0D34AD" w14:textId="3CE0A32C" w:rsidR="00D009B3" w:rsidRPr="00A034D2" w:rsidRDefault="00154DA7" w:rsidP="0091408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ตัวชี้วัดเป้าหมายยุทธศาสตร์ที่ </w:t>
      </w:r>
      <w:r w:rsidRPr="00A034D2">
        <w:rPr>
          <w:rFonts w:ascii="TH SarabunIT๙" w:hAnsi="TH SarabunIT๙" w:cs="TH SarabunIT๙"/>
          <w:b/>
          <w:bCs/>
          <w:sz w:val="36"/>
          <w:szCs w:val="36"/>
        </w:rPr>
        <w:t>1.1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ถวายความปลอดภัยอย่างสมพระเกียรติต้องตามพระราชประสงค์ ร้อยละ </w:t>
      </w:r>
      <w:r w:rsidRPr="00A034D2">
        <w:rPr>
          <w:rFonts w:ascii="TH SarabunIT๙" w:hAnsi="TH SarabunIT๙" w:cs="TH SarabunIT๙"/>
          <w:sz w:val="36"/>
          <w:szCs w:val="36"/>
        </w:rPr>
        <w:t>100</w:t>
      </w:r>
    </w:p>
    <w:p w14:paraId="6C4F0E61" w14:textId="77777777" w:rsidR="00154DA7" w:rsidRPr="00A034D2" w:rsidRDefault="00154DA7" w:rsidP="00154DA7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/พัฒนา</w:t>
      </w:r>
    </w:p>
    <w:p w14:paraId="2FE7872A" w14:textId="77777777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1. </w:t>
      </w:r>
      <w:r w:rsidRPr="00A034D2">
        <w:rPr>
          <w:rFonts w:ascii="TH SarabunIT๙" w:hAnsi="TH SarabunIT๙" w:cs="TH SarabunIT๙"/>
          <w:sz w:val="36"/>
          <w:szCs w:val="36"/>
          <w:cs/>
        </w:rPr>
        <w:t>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14:paraId="60392DB3" w14:textId="77777777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2. </w:t>
      </w:r>
      <w:r w:rsidRPr="00A034D2">
        <w:rPr>
          <w:rFonts w:ascii="TH SarabunIT๙" w:hAnsi="TH SarabunIT๙" w:cs="TH SarabunIT๙"/>
          <w:sz w:val="36"/>
          <w:szCs w:val="36"/>
          <w:cs/>
        </w:rPr>
        <w:t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</w:p>
    <w:p w14:paraId="0C9B04E5" w14:textId="77777777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3. </w:t>
      </w:r>
      <w:r w:rsidRPr="00A034D2">
        <w:rPr>
          <w:rFonts w:ascii="TH SarabunIT๙" w:hAnsi="TH SarabunIT๙" w:cs="TH SarabunIT๙"/>
          <w:sz w:val="36"/>
          <w:szCs w:val="36"/>
          <w:cs/>
        </w:rPr>
        <w:t>ปรับแผนการถวายความปลอดภัยให้สอดคล้องกับสถานการณ์ภัยคุกคามในปัจจุบัน</w:t>
      </w:r>
    </w:p>
    <w:p w14:paraId="4BEFAD99" w14:textId="0EE205BF" w:rsidR="00154DA7" w:rsidRPr="00A034D2" w:rsidRDefault="00154DA7" w:rsidP="00154DA7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4. </w:t>
      </w:r>
      <w:r w:rsidRPr="00A034D2">
        <w:rPr>
          <w:rFonts w:ascii="TH SarabunIT๙" w:hAnsi="TH SarabunIT๙" w:cs="TH SarabunIT๙"/>
          <w:sz w:val="36"/>
          <w:szCs w:val="36"/>
          <w:cs/>
        </w:rPr>
        <w:t>หัวหน้าหน่วยต้อง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กํากับ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ดูแล อํานวยการ และตรวจสอบการปฏิบัติอย่างเคร่งครัด รวมทั้งมอบหมายให้ผู้ปฏิบัติหน้าที่เข้มแข็งมาปฏิบัติภารกิจ มีการแบ่งพื้นที่รับผิดชอบที่ชัดเจน</w:t>
      </w:r>
    </w:p>
    <w:p w14:paraId="44E3B64D" w14:textId="59885D93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5. </w:t>
      </w:r>
      <w:r w:rsidRPr="00A034D2">
        <w:rPr>
          <w:rFonts w:ascii="TH SarabunIT๙" w:hAnsi="TH SarabunIT๙" w:cs="TH SarabunIT๙"/>
          <w:sz w:val="36"/>
          <w:szCs w:val="36"/>
          <w:cs/>
        </w:rPr>
        <w:t>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</w:t>
      </w:r>
    </w:p>
    <w:p w14:paraId="65365B9A" w14:textId="358C768A" w:rsidR="00D009B3" w:rsidRPr="00A034D2" w:rsidRDefault="00154DA7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6. </w:t>
      </w:r>
      <w:r w:rsidRPr="00A034D2">
        <w:rPr>
          <w:rFonts w:ascii="TH SarabunIT๙" w:hAnsi="TH SarabunIT๙" w:cs="TH SarabunIT๙"/>
          <w:sz w:val="36"/>
          <w:szCs w:val="36"/>
          <w:cs/>
        </w:rPr>
        <w:t>ปรับลดกําลังในเครื่องแบบให้เหลือ</w:t>
      </w:r>
      <w:r w:rsidR="00BF1633" w:rsidRPr="00A034D2">
        <w:rPr>
          <w:rFonts w:ascii="TH SarabunIT๙" w:hAnsi="TH SarabunIT๙" w:cs="TH SarabunIT๙"/>
          <w:sz w:val="36"/>
          <w:szCs w:val="36"/>
        </w:rPr>
        <w:br w:type="textWrapping" w:clear="all"/>
      </w:r>
    </w:p>
    <w:p w14:paraId="68AC533D" w14:textId="36023376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0D7D09B7" w14:textId="10EA6EC6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0CA86BBD" w14:textId="3439E1EA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08599492" w14:textId="6FA5486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32D78D6E" w14:textId="7777777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2A03015E" w14:textId="77777777" w:rsidR="007E322F" w:rsidRDefault="007E322F" w:rsidP="00D009B3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36A1ECF" w14:textId="77777777" w:rsidR="007E322F" w:rsidRDefault="007E322F" w:rsidP="007E322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378"/>
        <w:tblW w:w="15337" w:type="dxa"/>
        <w:tblLook w:val="04A0" w:firstRow="1" w:lastRow="0" w:firstColumn="1" w:lastColumn="0" w:noHBand="0" w:noVBand="1"/>
      </w:tblPr>
      <w:tblGrid>
        <w:gridCol w:w="2830"/>
        <w:gridCol w:w="3544"/>
        <w:gridCol w:w="1995"/>
        <w:gridCol w:w="1974"/>
        <w:gridCol w:w="4994"/>
      </w:tblGrid>
      <w:tr w:rsidR="007E322F" w:rsidRPr="00A034D2" w14:paraId="13F4FA73" w14:textId="77777777" w:rsidTr="007E322F">
        <w:trPr>
          <w:trHeight w:val="1410"/>
        </w:trPr>
        <w:tc>
          <w:tcPr>
            <w:tcW w:w="2830" w:type="dxa"/>
            <w:shd w:val="clear" w:color="auto" w:fill="A8D08D" w:themeFill="accent6" w:themeFillTint="99"/>
          </w:tcPr>
          <w:p w14:paraId="708C5262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แผนปฏิบัติราชการ</w:t>
            </w:r>
          </w:p>
          <w:p w14:paraId="5241650C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31CE697B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6B171A5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95" w:type="dxa"/>
            <w:shd w:val="clear" w:color="auto" w:fill="A8D08D" w:themeFill="accent6" w:themeFillTint="99"/>
          </w:tcPr>
          <w:p w14:paraId="7061983C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1A3912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974" w:type="dxa"/>
            <w:shd w:val="clear" w:color="auto" w:fill="A8D08D" w:themeFill="accent6" w:themeFillTint="99"/>
          </w:tcPr>
          <w:p w14:paraId="680C4A5E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A8DE877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994" w:type="dxa"/>
            <w:shd w:val="clear" w:color="auto" w:fill="A8D08D" w:themeFill="accent6" w:themeFillTint="99"/>
          </w:tcPr>
          <w:p w14:paraId="711C01C8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A7D4CB7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7E322F" w:rsidRPr="00A034D2" w14:paraId="4F99177E" w14:textId="77777777" w:rsidTr="007E322F">
        <w:trPr>
          <w:trHeight w:val="2969"/>
        </w:trPr>
        <w:tc>
          <w:tcPr>
            <w:tcW w:w="2830" w:type="dxa"/>
            <w:shd w:val="clear" w:color="auto" w:fill="E2EFD9" w:themeFill="accent6" w:themeFillTint="33"/>
          </w:tcPr>
          <w:p w14:paraId="3838CBD2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การถวายความปลอดภัยพระมหากษัตริย์และพระบรมวงศานุวงศ์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75EFFA0C" w14:textId="77777777" w:rsidR="007E322F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ถวายความปลอดภัยอย่างสมพระเกียรติต้องตามพระรา</w:t>
            </w:r>
            <w:r w:rsidRPr="00A034D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ประสงค์ร้อยละ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1258987F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BDEF69B" w14:textId="56438859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ฝึกอบรมนาย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หน้าที่ถวายความปลอดภัย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  <w:r w:rsidR="00036E61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คน)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63A79A88" w14:textId="7D6AD7F0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974" w:type="dxa"/>
            <w:shd w:val="clear" w:color="auto" w:fill="E2EFD9" w:themeFill="accent6" w:themeFillTint="33"/>
          </w:tcPr>
          <w:p w14:paraId="2FE047EC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4994" w:type="dxa"/>
            <w:shd w:val="clear" w:color="auto" w:fill="E2EFD9" w:themeFill="accent6" w:themeFillTint="33"/>
          </w:tcPr>
          <w:p w14:paraId="4A33ED85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จัดเจ้าหน้าที่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 และเทิดพระเกียรติองค์พระมหากษัตริย์และพระ</w:t>
            </w:r>
          </w:p>
          <w:p w14:paraId="452BD76A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บรมวงศานุวงศ์อย่างสมพระเกียรติเกิดความปลอดภัยสูงสุด</w:t>
            </w:r>
          </w:p>
          <w:p w14:paraId="3DF3DE04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จัดอบรม และซักซ้อมแผนการปฏิบัติถวายความปลอดภัยก่อนออกปฏิบัติหน้าที่ทุกครั้งอย่างสม</w:t>
            </w:r>
            <w:r w:rsidRPr="00A034D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่ำ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เสมอ</w:t>
            </w:r>
          </w:p>
        </w:tc>
      </w:tr>
    </w:tbl>
    <w:p w14:paraId="392CAC3D" w14:textId="77777777" w:rsidR="007E322F" w:rsidRDefault="007E322F" w:rsidP="00D009B3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5571D1BA" w14:textId="77777777" w:rsidR="007E322F" w:rsidRDefault="007E322F" w:rsidP="007E322F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A7ACD4F" w14:textId="77777777" w:rsidR="007E322F" w:rsidRDefault="00D009B3" w:rsidP="007E322F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1.2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คนไทยมีความจงรักภักดี ซื่อสัตย์ พร้อมธํารงรักษาไว้ซึ่งสถาบันหลักของชาติ / สนับสนุนและเสริมสร้างการดําเนินงาน</w:t>
      </w:r>
    </w:p>
    <w:p w14:paraId="5F346D67" w14:textId="54235752" w:rsidR="007E322F" w:rsidRPr="00A034D2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ตามแนวทางพระราชดําริได้อย่างมีประสิทธิภาพ</w:t>
      </w:r>
    </w:p>
    <w:p w14:paraId="3068672A" w14:textId="77777777" w:rsidR="00D009B3" w:rsidRPr="00A034D2" w:rsidRDefault="00D009B3" w:rsidP="00D009B3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1.2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ระดับความ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สําเร็จ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ของการเผยแพร่และน้อมนําแนวพระราชดําริไปปฏิบัติอย่างเป็นรูปธรรม แนว</w:t>
      </w: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ทางการ</w:t>
      </w:r>
      <w:proofErr w:type="spellStart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/พัฒนา</w:t>
      </w:r>
    </w:p>
    <w:p w14:paraId="3F272706" w14:textId="0D96CD34" w:rsidR="007E322F" w:rsidRPr="007E322F" w:rsidRDefault="00D009B3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</w:t>
      </w:r>
    </w:p>
    <w:p w14:paraId="362550A9" w14:textId="5C10DA62" w:rsidR="00D009B3" w:rsidRPr="007E322F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รวมถึงสร้างความเข้าใจถึงหลักการ เหตุผล และความ จําเป็นในการพิทักษ์รักษาสถาบันพระมหากษัตริย์ ให้แก่ประชาชน และสังคม</w:t>
      </w:r>
    </w:p>
    <w:p w14:paraId="6AD9B5EF" w14:textId="63BF1B1D" w:rsidR="007E322F" w:rsidRPr="007E322F" w:rsidRDefault="00D009B3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นําศาสตร์พระราชาและหลักปรัชญาของเศรษฐกิจพอเพียงไปประยุกต์ใช้เพื่อการพัฒนาที่ยั่งยืน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</w:t>
      </w:r>
    </w:p>
    <w:p w14:paraId="63260B25" w14:textId="3D25872A" w:rsidR="00D009B3" w:rsidRPr="007E322F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ชุมชน รวมถึงสนับสนุนการดําเนินงานตามโครงการอัน เนื่องมาจากพระราชดําริและแบบอย่างที่ทรงวางรากฐานไว้พร้อมทั้งเผยแพร่ผลการดําเนินงานให้แพร่หลายเป็นที่ประจักษ์</w:t>
      </w:r>
    </w:p>
    <w:p w14:paraId="710AE9D3" w14:textId="2F1CFA16" w:rsidR="0091408E" w:rsidRPr="00A034D2" w:rsidRDefault="00D009B3" w:rsidP="00EC3DD4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3. เสริมสร้างประสิทธิภาพในการพิทักษ์รักษาสถาบันพระมหากษัตริย์</w:t>
      </w:r>
    </w:p>
    <w:p w14:paraId="551192A8" w14:textId="7777777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4. ทุกหน่วยต้องพร้อมปฏิบัติ เพื่อสนองพระราชปณิธานของพระบาทสมเด็จพระว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ชิร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เกล้าเจ้าอยู่หัว</w:t>
      </w:r>
    </w:p>
    <w:p w14:paraId="1E3417B1" w14:textId="7777777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lastRenderedPageBreak/>
        <w:t>5. สนับสนุนโครงการพระราชดําริในพื้นที่รับผิดชอบและภารกิจอย่างเต็มกําลังความสามารถ</w:t>
      </w:r>
    </w:p>
    <w:p w14:paraId="186243D3" w14:textId="77777777" w:rsidR="007E322F" w:rsidRDefault="00D009B3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6. 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กิจกรรมจิตอาสาต้องมีการศึกษาข้อมูลล่วงหน้าและจัด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แผนรองรับการปฏิบัติ โดยต้องมีการ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ทั้งก่อนเกิดเหตุ ขณะ</w:t>
      </w:r>
    </w:p>
    <w:p w14:paraId="4F7DA0EA" w14:textId="0CD0C767" w:rsidR="00D009B3" w:rsidRPr="00A034D2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เกิดเหตุ และหลังเกิดเหตุ</w:t>
      </w:r>
    </w:p>
    <w:p w14:paraId="4E44D09D" w14:textId="77777777" w:rsidR="007E322F" w:rsidRDefault="00D009B3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7. กรณีมีภัยพิบัติให้ประสานการปฏิบัติกับหน่วยงานในพื้นที่ และ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ช่วยเหลือในรูปแบบจิตอาสา รวมทั้งรายงานข้อมูลไปยังหน่วย หรือ </w:t>
      </w:r>
    </w:p>
    <w:p w14:paraId="21931304" w14:textId="4103E32A" w:rsidR="00D009B3" w:rsidRPr="00A034D2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ตร. โดยเร็ว</w:t>
      </w:r>
    </w:p>
    <w:p w14:paraId="4070C438" w14:textId="2D1AF3CF" w:rsidR="007E322F" w:rsidRPr="007E322F" w:rsidRDefault="00D009B3" w:rsidP="007E322F">
      <w:pPr>
        <w:pStyle w:val="a8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กรณีมีเหตุภัยพิบัติร้ายแรง ให้รายงานตาม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ลําดับ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 xml:space="preserve">ชั้นจนถึงระดับ ตร. ในกรณีเกินขีดความสามารถของหน่วยให้ร้องขอ ตร. เพื่อจะได้สนับสนุน </w:t>
      </w:r>
    </w:p>
    <w:p w14:paraId="58CB3372" w14:textId="0681737C" w:rsidR="007E322F" w:rsidRPr="007E322F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เครื่องมือ เครื่องใช้อุปกรณ์ และสิ่งของในการ บรรเทาสาธารณภัย</w:t>
      </w:r>
    </w:p>
    <w:p w14:paraId="5A23E778" w14:textId="2E73DACF" w:rsidR="00D009B3" w:rsidRDefault="00D009B3" w:rsidP="007E322F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2F381212" w14:textId="77777777" w:rsidR="007E322F" w:rsidRPr="007E322F" w:rsidRDefault="007E322F" w:rsidP="007E322F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830"/>
        <w:gridCol w:w="3544"/>
        <w:gridCol w:w="1995"/>
        <w:gridCol w:w="1974"/>
        <w:gridCol w:w="4994"/>
      </w:tblGrid>
      <w:tr w:rsidR="0091408E" w:rsidRPr="00A034D2" w14:paraId="7D8751C1" w14:textId="77777777" w:rsidTr="00E12393">
        <w:trPr>
          <w:trHeight w:val="1410"/>
        </w:trPr>
        <w:tc>
          <w:tcPr>
            <w:tcW w:w="2830" w:type="dxa"/>
            <w:shd w:val="clear" w:color="auto" w:fill="A8D08D" w:themeFill="accent6" w:themeFillTint="99"/>
          </w:tcPr>
          <w:p w14:paraId="67A1ABA2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แผนปฏิบัติราชการ</w:t>
            </w:r>
          </w:p>
          <w:p w14:paraId="40425798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4C2731B8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6AB2EF9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95" w:type="dxa"/>
            <w:shd w:val="clear" w:color="auto" w:fill="A8D08D" w:themeFill="accent6" w:themeFillTint="99"/>
          </w:tcPr>
          <w:p w14:paraId="4035B2BD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716E3E9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974" w:type="dxa"/>
            <w:shd w:val="clear" w:color="auto" w:fill="A8D08D" w:themeFill="accent6" w:themeFillTint="99"/>
          </w:tcPr>
          <w:p w14:paraId="74324705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DB81CD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994" w:type="dxa"/>
            <w:shd w:val="clear" w:color="auto" w:fill="A8D08D" w:themeFill="accent6" w:themeFillTint="99"/>
          </w:tcPr>
          <w:p w14:paraId="4B0F8065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CBD8440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91408E" w:rsidRPr="00A034D2" w14:paraId="5308F9C3" w14:textId="77777777" w:rsidTr="00EC3DD4">
        <w:trPr>
          <w:trHeight w:val="2119"/>
        </w:trPr>
        <w:tc>
          <w:tcPr>
            <w:tcW w:w="2830" w:type="dxa"/>
            <w:shd w:val="clear" w:color="auto" w:fill="E2EFD9" w:themeFill="accent6" w:themeFillTint="33"/>
          </w:tcPr>
          <w:p w14:paraId="72DC5248" w14:textId="77777777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ส่งเสริมการมีส่วนร่วมในการสร้าง</w:t>
            </w:r>
          </w:p>
          <w:p w14:paraId="16F72F25" w14:textId="094D8048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ความเข็มแข็งให้กับชุมชน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3DD10A46" w14:textId="1F0FC57A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การปลูกฝังจิตสํานึกจิตอาสาและการเผยแพร่ความรู้ตามโครงการจิตอาสาพระราชทาน ตามแนวพระราชดําริ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</w:t>
            </w:r>
            <w:r w:rsidR="00614A79">
              <w:rPr>
                <w:rFonts w:ascii="TH SarabunIT๙" w:hAnsi="TH SarabunIT๙" w:cs="TH SarabunIT๙" w:hint="cs"/>
                <w:sz w:val="36"/>
                <w:szCs w:val="36"/>
                <w:cs/>
              </w:rPr>
              <w:t>150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คน)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17840170" w14:textId="184E981F" w:rsidR="0091408E" w:rsidRPr="00A034D2" w:rsidRDefault="0091408E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974" w:type="dxa"/>
            <w:shd w:val="clear" w:color="auto" w:fill="E2EFD9" w:themeFill="accent6" w:themeFillTint="33"/>
          </w:tcPr>
          <w:p w14:paraId="3E37EFA4" w14:textId="65A3B626" w:rsidR="0091408E" w:rsidRPr="00A034D2" w:rsidRDefault="001F0110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  </w:t>
            </w:r>
            <w:r w:rsidR="0091408E"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4994" w:type="dxa"/>
            <w:shd w:val="clear" w:color="auto" w:fill="E2EFD9" w:themeFill="accent6" w:themeFillTint="33"/>
          </w:tcPr>
          <w:p w14:paraId="4BF04A60" w14:textId="10727D7D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ดําเนินการ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กิจกรรมจิตอาสาทุกเดือน</w:t>
            </w:r>
          </w:p>
          <w:p w14:paraId="01F94642" w14:textId="56680B1D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ตรวจเยี่ยมชุมชน และแสวงหาความร่วมมือปลูกจิตสํานึกจากหน่วยอื่นๆ</w:t>
            </w:r>
          </w:p>
        </w:tc>
      </w:tr>
    </w:tbl>
    <w:p w14:paraId="455CD29F" w14:textId="15FD4BF3" w:rsidR="0091408E" w:rsidRPr="00A034D2" w:rsidRDefault="0091408E" w:rsidP="0091408E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2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เพิ่มประสิทธิภาพในการสร้างความปลอดภัยในชีวิตและทรัพย์สิน การอํานวยความยุติธรรมทางอาญาและความมั่นคงประเทศ</w:t>
      </w:r>
    </w:p>
    <w:p w14:paraId="1508E9D1" w14:textId="77777777" w:rsidR="0091408E" w:rsidRPr="00A034D2" w:rsidRDefault="0091408E" w:rsidP="0091408E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2.1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14:paraId="11FEB86B" w14:textId="77777777" w:rsidR="0091408E" w:rsidRPr="00A034D2" w:rsidRDefault="0091408E" w:rsidP="0091408E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2.1</w:t>
      </w:r>
    </w:p>
    <w:p w14:paraId="73F58AE7" w14:textId="3C15ADF7" w:rsidR="0091408E" w:rsidRPr="00A034D2" w:rsidRDefault="0091408E" w:rsidP="0091408E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 xml:space="preserve">1. 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คดีอาญาความผิดต่อชีวิต ร่างกาย เพศและทรัพย์ ลดลงเมื่อเปรียบเทียบกับค่าเฉลี่ย</w:t>
      </w:r>
      <w:r w:rsidRPr="00A034D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034D2">
        <w:rPr>
          <w:rFonts w:ascii="TH SarabunIT๙" w:hAnsi="TH SarabunIT๙" w:cs="TH SarabunIT๙"/>
          <w:sz w:val="36"/>
          <w:szCs w:val="36"/>
          <w:cs/>
        </w:rPr>
        <w:t>3ปี ย้อนหลัง ไม่น้อยกว่าร้อยละ5</w:t>
      </w:r>
    </w:p>
    <w:p w14:paraId="2DDEBC4D" w14:textId="77777777" w:rsidR="0091408E" w:rsidRPr="00A034D2" w:rsidRDefault="0091408E" w:rsidP="0091408E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2. ความหวาดกลัวภัยอาชญากรรมของประชาชน ไม่เกินร้อยละ 40</w:t>
      </w:r>
    </w:p>
    <w:p w14:paraId="3BF07DC2" w14:textId="66B0D607" w:rsidR="00187199" w:rsidRPr="00A034D2" w:rsidRDefault="0091408E" w:rsidP="007E322F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lastRenderedPageBreak/>
        <w:t>3. ความเชื่อมั่นของประชาชนต่อการปฏิบัติงานของเจ้าหน้าที่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ตํารวจ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ไม่น้อยกว่าร้อยละ 80 (ด้านการรักษาความสงบเรียบร้อย ประชาชนมีความปลอดภัยในชีวิต และทรัพย์สิน และการบริการ)</w:t>
      </w:r>
    </w:p>
    <w:p w14:paraId="151A14F5" w14:textId="77777777" w:rsidR="007E322F" w:rsidRDefault="007E322F" w:rsidP="0091408E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66F839DD" w14:textId="77777777" w:rsidR="0091408E" w:rsidRPr="00A034D2" w:rsidRDefault="0091408E" w:rsidP="0091408E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/พัฒนา</w:t>
      </w:r>
    </w:p>
    <w:p w14:paraId="5BD0B930" w14:textId="77777777" w:rsidR="0091408E" w:rsidRPr="00A034D2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1. 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 ระบบ</w:t>
      </w:r>
    </w:p>
    <w:p w14:paraId="24A2BB5F" w14:textId="77777777" w:rsidR="007E322F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2. นําระบบฐานข้อมูลมาเชื่อมโยงและวิเคราะห์สถานการณ์และแนวโน้มการก่อเหตุในแต่ละพื้นที่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</w:t>
      </w:r>
    </w:p>
    <w:p w14:paraId="6A86B7F8" w14:textId="70519EE0" w:rsidR="0091408E" w:rsidRPr="00A034D2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อาชญากรรม ให้เกิดการปฏิบัติงานอย่างมืออาชีพและเกิดประสิทธิภาพสูงสุด เพื่อลด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คดีอาญาในการรักษาความปลอดภัยในชีวิตและทรัพย์สินของประชาชน นักท่องเที่ยวชาวต่างชาติ และชาวต่างชาติที่พํานักอยู่ในประเทศไทย อัตราการเกิดคดีฆ่าคนตายโดยเจตนา คดี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ร้ายร่างกายสาหัส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14:paraId="0648F196" w14:textId="4954FCB2" w:rsidR="007E322F" w:rsidRPr="007E322F" w:rsidRDefault="0091408E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โร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 xml:space="preserve">นา </w:t>
      </w:r>
    </w:p>
    <w:p w14:paraId="1D1B5F31" w14:textId="3768C4DC" w:rsidR="0091408E" w:rsidRPr="007E322F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2019 (โควิด - 19)</w:t>
      </w:r>
    </w:p>
    <w:p w14:paraId="1625842C" w14:textId="14CBBB59" w:rsidR="0091408E" w:rsidRPr="00A034D2" w:rsidRDefault="0091408E" w:rsidP="007E322F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4. เพิ่มประสิทธิภาพในการอํานวยความสะดวกและความปลอดภัยด้านจราจร</w:t>
      </w:r>
    </w:p>
    <w:p w14:paraId="66DF0B8A" w14:textId="77777777" w:rsidR="007E322F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5. ป้องกันการก่ออาชญากรรมโดย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มาตรการควบคุมแหล่งซ่องสุมของผู้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กระทํา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ความผิดหรือผู้ต้องสงสัย แหล่งอบายมุขหรือสถานบริการ</w:t>
      </w:r>
    </w:p>
    <w:p w14:paraId="12C6869D" w14:textId="15CA8E8B" w:rsidR="0091408E" w:rsidRPr="00A034D2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ที่จะเป็นแหล่งเพาะอาชญากรรม ปลูกจิตสํานึก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เข้ามามีส่วนร่วมในการป้องกันปราบอาชญากรรมในท้องถิ่นของตนเองซึ่งเป็นพื้นฐาน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สําคัญ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ในการแก้ไขปัญหาด้าน อาชญากรรมในระยะยาว</w:t>
      </w:r>
    </w:p>
    <w:p w14:paraId="16CB2312" w14:textId="77777777" w:rsidR="007E322F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6. สร้างภาพลักษณ์และเพิ่มประสิทธิภาพการดําเนินงานของเจ้าหน้าที่ผู้ปฏิบัติงาน เพื่อสร้างทัศนคติที่ดีและเพิ่มความไว้ใจของประชาชนที่มีต่อ</w:t>
      </w:r>
    </w:p>
    <w:p w14:paraId="6526E8F5" w14:textId="0A0D2257" w:rsidR="0091408E" w:rsidRPr="00A034D2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เจ้าหน้าที่รัฐให้มากขึ้น</w:t>
      </w:r>
    </w:p>
    <w:p w14:paraId="38325864" w14:textId="32CC0DA6" w:rsidR="00D009B3" w:rsidRPr="00A034D2" w:rsidRDefault="0091408E" w:rsidP="006A1685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 xml:space="preserve">7. ติดตาม ตรวจสอบ 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กํากับ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ดูแล การดําเนินงานด้านการป้องกันปราบปรามอาชญากรรมในระดับพื้นที่อย่างต่อเนื่อง</w:t>
      </w: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3577"/>
        <w:gridCol w:w="1885"/>
        <w:gridCol w:w="2178"/>
        <w:gridCol w:w="4900"/>
      </w:tblGrid>
      <w:tr w:rsidR="00E36980" w:rsidRPr="00A034D2" w14:paraId="6B22D40B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5260D6CF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681DA115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3577" w:type="dxa"/>
            <w:shd w:val="clear" w:color="auto" w:fill="A8D08D" w:themeFill="accent6" w:themeFillTint="99"/>
          </w:tcPr>
          <w:p w14:paraId="53B99352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5591D3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885" w:type="dxa"/>
            <w:shd w:val="clear" w:color="auto" w:fill="A8D08D" w:themeFill="accent6" w:themeFillTint="99"/>
          </w:tcPr>
          <w:p w14:paraId="1AC807BF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6DDF7CB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2178" w:type="dxa"/>
            <w:shd w:val="clear" w:color="auto" w:fill="A8D08D" w:themeFill="accent6" w:themeFillTint="99"/>
          </w:tcPr>
          <w:p w14:paraId="0C77CC37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AE2068F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900" w:type="dxa"/>
            <w:shd w:val="clear" w:color="auto" w:fill="A8D08D" w:themeFill="accent6" w:themeFillTint="99"/>
          </w:tcPr>
          <w:p w14:paraId="7C229F12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73D70F2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E36980" w:rsidRPr="00A034D2" w14:paraId="0846EA22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1D295561" w14:textId="2FEE3258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การบังคับใช้กฎหมายและ</w:t>
            </w:r>
            <w:r w:rsidR="0031668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บริการ ประชาชน</w:t>
            </w:r>
          </w:p>
        </w:tc>
        <w:tc>
          <w:tcPr>
            <w:tcW w:w="3577" w:type="dxa"/>
            <w:shd w:val="clear" w:color="auto" w:fill="E2EFD9" w:themeFill="accent6" w:themeFillTint="33"/>
          </w:tcPr>
          <w:p w14:paraId="472E1AEF" w14:textId="1D1D193F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ความเชื่อมั่นของประชาชนต่อการให้บริการและ ระงับเหตุของสายตรวจ ไม่น้อยกว่าร้อยละ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80 *</w:t>
            </w:r>
          </w:p>
          <w:p w14:paraId="7E1FD747" w14:textId="70A730F8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จับกุมการ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ความผิดคดีความผิดที่รัฐเป็นผู้เสียหาย (กลุ่มคดีที่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4)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เพิ่มขึ้นไม่น้อยกว่า 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เมื่อเทียบกับ ปีที่ผ่านมา</w:t>
            </w:r>
          </w:p>
          <w:p w14:paraId="65519E6B" w14:textId="590E81CB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กลุ่มความผิดเกี่ยวกับทรัพย์ ไม่เกิน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85.83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คดี/ประชากรหนึ่งแสนคน</w:t>
            </w:r>
          </w:p>
          <w:p w14:paraId="71BEBF53" w14:textId="1C963193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กลุ่มความผิดเกี่ยวกับชีวิต ร่างกายและเพศ ไม่เกิน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29.39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คดี/ประชากรหนึ่งแสนคน</w:t>
            </w:r>
          </w:p>
          <w:p w14:paraId="55BD1924" w14:textId="4D61C115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5.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ความเชื่อมั่นของประชาชนในการให้บริการ </w:t>
            </w:r>
            <w:proofErr w:type="gram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บนสถานี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proofErr w:type="gramEnd"/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Front Office)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และนอกสถานี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(จราจร จิตอาสาพัฒนา สายตรวจ) จากเจ้าหน้าที่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ไม่น้อยกว่าร้อยละ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80 *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527A6F0A" w14:textId="76CFCFA8" w:rsidR="00E36980" w:rsidRPr="00A034D2" w:rsidRDefault="00E36980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3E02C13A" w14:textId="36F48712" w:rsidR="00E36980" w:rsidRPr="00593108" w:rsidRDefault="00036E61" w:rsidP="00593108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1,288,400.00</w:t>
            </w:r>
          </w:p>
        </w:tc>
        <w:tc>
          <w:tcPr>
            <w:tcW w:w="4900" w:type="dxa"/>
            <w:shd w:val="clear" w:color="auto" w:fill="E2EFD9" w:themeFill="accent6" w:themeFillTint="33"/>
          </w:tcPr>
          <w:p w14:paraId="0BD54A86" w14:textId="2060853D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สายตรวจไปถึงที่เกิดเหตุไม่เกิน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นาที</w:t>
            </w:r>
          </w:p>
          <w:p w14:paraId="4D907D83" w14:textId="31E42F3B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ผลการจับกุมคดีการพนันยาเสพติดเพิ่มขึ้น 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  <w:p w14:paraId="1CC1EED4" w14:textId="5DEE9401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จับกุมคดีความผิดเกี่ยวกับทรัพย์ </w:t>
            </w:r>
          </w:p>
          <w:p w14:paraId="56F3EC64" w14:textId="77777777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ไม่มีผู้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</w:t>
            </w:r>
          </w:p>
          <w:p w14:paraId="5CBAE097" w14:textId="53F5F0A0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5.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มีป้ายพันธะสัญญา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กําหนด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ระยะเวลาการให้บริการบนสถานี (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Front Office)</w:t>
            </w:r>
          </w:p>
        </w:tc>
      </w:tr>
      <w:tr w:rsidR="00E36980" w:rsidRPr="00A034D2" w14:paraId="78AC5FAA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2792457" w14:textId="14154104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กิจกรรม : การรักษาความปลอดภัยและให้บริการ แก่นักท่องเที่ยว</w:t>
            </w:r>
          </w:p>
        </w:tc>
        <w:tc>
          <w:tcPr>
            <w:tcW w:w="3577" w:type="dxa"/>
            <w:shd w:val="clear" w:color="auto" w:fill="E2EFD9" w:themeFill="accent6" w:themeFillTint="33"/>
          </w:tcPr>
          <w:p w14:paraId="0FAB65CF" w14:textId="5C9E2545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การควบคุมคดีเกี่ยวกับความปลอดภัยในชีวิต และทรัพย์สินที่เกิดขึ้นกับนักท่องเที่ยวชาวต่างชาติไม่เกิน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คดี/นักท่องเที่ยวหนึ่งแสนคน</w:t>
            </w:r>
          </w:p>
          <w:p w14:paraId="7227FF55" w14:textId="77777777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สําเร็จ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ในการช่วยเหลือนักท่องเที่ยว ที่ติดต่อ</w:t>
            </w:r>
          </w:p>
          <w:p w14:paraId="2C741318" w14:textId="037B4C9B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ขอรับบริการ ไม่น้อยกว่าร้อยละ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7C0D525C" w14:textId="7338926C" w:rsidR="00E36980" w:rsidRPr="00A034D2" w:rsidRDefault="00065797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261DA10A" w14:textId="353447A5" w:rsidR="00E36980" w:rsidRPr="00A034D2" w:rsidRDefault="00036E61" w:rsidP="001F01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82,500.00</w:t>
            </w:r>
          </w:p>
        </w:tc>
        <w:tc>
          <w:tcPr>
            <w:tcW w:w="4900" w:type="dxa"/>
            <w:shd w:val="clear" w:color="auto" w:fill="E2EFD9" w:themeFill="accent6" w:themeFillTint="33"/>
          </w:tcPr>
          <w:p w14:paraId="46F35C42" w14:textId="3A08B23E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ไม่มีคดีเกิดขึ้นกับนักท่องเที่ยวชาวต่างชาติ</w:t>
            </w:r>
          </w:p>
          <w:p w14:paraId="59B7BBCC" w14:textId="107F1B6C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สําเร็จ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ในการช่วยเหลือนักท่องเที่ยว 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และได้จัดตั้งจุดรับแจ้งเหตุช่องทางต่างๆ เพื่อให้ความช่วยเหลือนักท่องเที่ยวในเขตพื้นที่</w:t>
            </w:r>
          </w:p>
        </w:tc>
      </w:tr>
      <w:tr w:rsidR="00E36980" w:rsidRPr="00A034D2" w14:paraId="1400C2DF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11824D49" w14:textId="28DCF156" w:rsidR="00E36980" w:rsidRPr="00A034D2" w:rsidRDefault="00065797" w:rsidP="00E3698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โครงการดําเนินงานชุมชนยั่งยืน</w:t>
            </w:r>
          </w:p>
        </w:tc>
        <w:tc>
          <w:tcPr>
            <w:tcW w:w="3577" w:type="dxa"/>
            <w:shd w:val="clear" w:color="auto" w:fill="E2EFD9" w:themeFill="accent6" w:themeFillTint="33"/>
          </w:tcPr>
          <w:p w14:paraId="56743362" w14:textId="77777777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ระดับความรู้สึกการมีส่วนร่วมประชาชนภาคีเครือข่าย</w:t>
            </w:r>
          </w:p>
          <w:p w14:paraId="42E41A42" w14:textId="77777777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ภาครัฐและภาคเอกชน ในการรับผิดชอบต่อความปลอดภัย</w:t>
            </w:r>
          </w:p>
          <w:p w14:paraId="4EDBA1DD" w14:textId="43D01FC8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ในชีวิตและทรัพย์สินในชุมชนที่พักและอาศัย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5ADD8BE7" w14:textId="6EFB1CA4" w:rsidR="00E36980" w:rsidRPr="00A034D2" w:rsidRDefault="00065797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ม.ค-มี.ค.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004CF6FC" w14:textId="500BE5B3" w:rsidR="00E36980" w:rsidRPr="00A034D2" w:rsidRDefault="00036E61" w:rsidP="001F01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35,248.00</w:t>
            </w:r>
          </w:p>
        </w:tc>
        <w:tc>
          <w:tcPr>
            <w:tcW w:w="4900" w:type="dxa"/>
            <w:shd w:val="clear" w:color="auto" w:fill="E2EFD9" w:themeFill="accent6" w:themeFillTint="33"/>
          </w:tcPr>
          <w:p w14:paraId="6E0FE754" w14:textId="774BB348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ร่วมตรวจหาสารเสพติดประชาชนในชุมชน</w:t>
            </w:r>
          </w:p>
          <w:p w14:paraId="23ABE1C3" w14:textId="051DD221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เมื่อวันที่ </w:t>
            </w:r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เม.ย. 66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ภาคีเครือข่ายร่วมลงนามบันทึกข้อตกลง (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MOU)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ณ </w:t>
            </w:r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ศาลาเอนกประสงค์ บ้านลิพอนใต้ หมู่ที่ 5 ต.ศรีสุนทร อ.ถลาง </w:t>
            </w:r>
            <w:proofErr w:type="gramStart"/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จว.ภูเก็ต</w:t>
            </w:r>
            <w:proofErr w:type="gramEnd"/>
          </w:p>
        </w:tc>
      </w:tr>
    </w:tbl>
    <w:p w14:paraId="7CBC3AC8" w14:textId="5C2811FA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08467F76" w14:textId="13948AF7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44A3E8F1" w14:textId="72AC8025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5EBCF5FD" w14:textId="1235D024" w:rsidR="00E13D4D" w:rsidRDefault="00E13D4D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57EB7C4" w14:textId="595CA701" w:rsidR="00E13D4D" w:rsidRDefault="00E13D4D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527FB22B" w14:textId="77777777" w:rsidR="00E13D4D" w:rsidRDefault="00E13D4D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F241587" w14:textId="665AAC37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F8DA175" w14:textId="3777D96D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0BDCEEDC" w14:textId="35C4339B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42FC984D" w14:textId="6F6B9763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0D9BB3DE" w14:textId="29500BB7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7EDE2A91" w14:textId="2C13FAA2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7C46B402" w14:textId="77777777" w:rsidR="007E322F" w:rsidRDefault="007E322F" w:rsidP="0006579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9249421" w14:textId="77777777" w:rsidR="00065797" w:rsidRPr="00A034D2" w:rsidRDefault="00065797" w:rsidP="00065797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เป้าหมายยุทธศาสตร์ที่ </w:t>
      </w: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2.2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ประชาชนได้รับการอํานวยความยุติธรรมทางอาญาและการบริการด้วยความสะดวกรวดเร็วเสมอภาคและเป็นธรรม</w:t>
      </w:r>
    </w:p>
    <w:p w14:paraId="7B537526" w14:textId="77777777" w:rsidR="00065797" w:rsidRPr="00A034D2" w:rsidRDefault="00065797" w:rsidP="0006579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ตัวชี้วัดเป้าหมายยุทธศาสตร์ที่ </w:t>
      </w: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2.2</w:t>
      </w:r>
    </w:p>
    <w:p w14:paraId="34EB0AF2" w14:textId="4B902B13" w:rsidR="007E322F" w:rsidRPr="007E322F" w:rsidRDefault="00065797" w:rsidP="007E322F">
      <w:pPr>
        <w:pStyle w:val="a8"/>
        <w:numPr>
          <w:ilvl w:val="0"/>
          <w:numId w:val="3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ความเชื่อมั่นของประชาชนต่อการอํานวยความยุติธรรมทางอาญาของ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</w:rPr>
        <w:t>80 (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ด้านการบริการด้วยความสะดวก</w:t>
      </w:r>
    </w:p>
    <w:p w14:paraId="4BC237BA" w14:textId="380FA741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รวดเร็ว เสมอภาค</w:t>
      </w:r>
      <w:r w:rsidRPr="007E322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)</w:t>
      </w:r>
    </w:p>
    <w:p w14:paraId="747D9155" w14:textId="77777777" w:rsidR="00065797" w:rsidRPr="00A034D2" w:rsidRDefault="00065797" w:rsidP="00065797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2.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>80 (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ด้านอํานวยความยุติธรรม)</w:t>
      </w:r>
    </w:p>
    <w:p w14:paraId="6CCEE24B" w14:textId="34EFF458" w:rsidR="00065797" w:rsidRPr="00A034D2" w:rsidRDefault="00065797" w:rsidP="0006579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60207029" w14:textId="4188F5D6" w:rsidR="007E322F" w:rsidRPr="007E322F" w:rsidRDefault="00065797" w:rsidP="007E322F">
      <w:pPr>
        <w:pStyle w:val="a8"/>
        <w:numPr>
          <w:ilvl w:val="0"/>
          <w:numId w:val="4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นําระบบเทคโนโลยีสารสนเทศมาใช้ในงานสอบสวน และงานบริการบนสถานี โดย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ระยะเวลาในการดําเนินงานในทุกขั้นตอนของงาน</w:t>
      </w:r>
    </w:p>
    <w:p w14:paraId="05F27F5B" w14:textId="577BC031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สอบสวนอย่างชัดเจน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และการรับคําร้องทุกข์กล่าวโทษและเชื่อมโยงข้อมูลระหว่างสถานี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ทั่วประเทศเพื่ออํานวยความ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4450A581" w14:textId="5E75C416" w:rsidR="00065797" w:rsidRPr="00A034D2" w:rsidRDefault="00065797" w:rsidP="00065797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2.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มาตรการเพื่อป้องกันมิให้ผู้ใดแทรกแซงการใช้ดุลยพินิจของพนักงานสอบสวน ในการ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สํานวน</w:t>
      </w:r>
    </w:p>
    <w:p w14:paraId="58243E82" w14:textId="77777777" w:rsidR="007E322F" w:rsidRDefault="00065797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การดําเนินงานในกระบวนการยุติธรรมทางเลือกในรูปแบบต่าง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</w:t>
      </w:r>
    </w:p>
    <w:p w14:paraId="0A18050B" w14:textId="017EE543" w:rsidR="00065797" w:rsidRPr="00A034D2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ช่วยเหลือประชาชนให้เข้าถึงความเป็นธรรม (การแจ้งสิทธิ การแจ้งความก้าวหน้าของคดี ฯลฯ)</w:t>
      </w:r>
    </w:p>
    <w:p w14:paraId="7C2DDB42" w14:textId="145A7220" w:rsidR="007E322F" w:rsidRPr="007E322F" w:rsidRDefault="00065797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นําเทคโนโลยีมาใช้ในการขับเคลื่อนระบบงานบังคับใช้กฎหมายตามภารกิจของ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และพัฒนาระบบฐานข้อมูลด้านกระบวนการยุติธรรม</w:t>
      </w:r>
    </w:p>
    <w:p w14:paraId="74885095" w14:textId="7C4DBD7A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ให้มีความทันสมัย และมีประสิทธิภาพ สามารถบูรณาการการ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="00382F6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</w:t>
      </w:r>
    </w:p>
    <w:p w14:paraId="0D4EE24D" w14:textId="5A5EE177" w:rsidR="007E322F" w:rsidRPr="007E322F" w:rsidRDefault="00065797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</w:t>
      </w:r>
    </w:p>
    <w:p w14:paraId="0655CFE0" w14:textId="264C5B7F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พิจารณาคดีเยาวชนและครอบครัว พ.ศ. 2553</w:t>
      </w:r>
    </w:p>
    <w:p w14:paraId="171756BF" w14:textId="77777777" w:rsidR="007E322F" w:rsidRDefault="00065797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เพิ่มศักยภาพในการควบคุมการทุจริตและประพฤติมิชอบของเจ้าหน้าที่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และเจ้าหน้าที่สนับสนุนงาน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และสร้างความเป็นธรรม</w:t>
      </w:r>
    </w:p>
    <w:p w14:paraId="6C76F707" w14:textId="52FA87C0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ในกระบวนการยุติธรรมของ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ทุกขั้นตอน ปิดช่องโหว่ที่จะเป็นการเอื้อต่อการประพฤติมิชอบ</w:t>
      </w:r>
    </w:p>
    <w:p w14:paraId="2FA17A89" w14:textId="77777777" w:rsidR="006A1685" w:rsidRPr="00A034D2" w:rsidRDefault="006A1685" w:rsidP="00E73A88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86"/>
        <w:gridCol w:w="5247"/>
        <w:gridCol w:w="1979"/>
        <w:gridCol w:w="1626"/>
        <w:gridCol w:w="3699"/>
      </w:tblGrid>
      <w:tr w:rsidR="005E2530" w:rsidRPr="00A034D2" w14:paraId="6750DA6A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5CBF230C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BB06CEF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2A4FE40B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5EC3DF4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311B02D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8A095D3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3A09393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4A32AA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33866971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687EB0B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5E2530" w:rsidRPr="00A034D2" w14:paraId="32F96EB7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2E471959" w14:textId="24093DCB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การปฏิรูประบบงานสอบสวนและการบังคับใช้กฎหมาย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30F40779" w14:textId="5A03545B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การรับแจ้งความร้องทุกข์ต่</w:t>
            </w:r>
            <w:r w:rsidR="0018719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ท้องที่</w:t>
            </w:r>
          </w:p>
          <w:p w14:paraId="5E7368CD" w14:textId="73DB514E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ระบบเทคโนโลยีสารสนเทศฯ ที่ได้รับการจัด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แล้วเสร็จ ไม่น้อยกว่า 1 ระบบ</w:t>
            </w:r>
          </w:p>
          <w:p w14:paraId="3D96C5DF" w14:textId="693E1CF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ความพึงพอใจของประชาชนในการรับแจ้งความ ร้องทุกข์ต่างท้องที่ ไม่น้อยกว่าร้อยละ 80</w:t>
            </w:r>
          </w:p>
          <w:p w14:paraId="04070A86" w14:textId="12BAE7DE" w:rsidR="005E2530" w:rsidRPr="00A034D2" w:rsidRDefault="005E2530" w:rsidP="005E253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การบันทึกภาพและเสียงในการตรวจค้น จับกุม และการสอบปากคําในการสอบสวน</w:t>
            </w:r>
          </w:p>
          <w:p w14:paraId="469EE2B5" w14:textId="57271C9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ความพึงพอใจของผู้เสียหาย พยาน ผู้ต้องหา ต่อการ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มาตรการคุ้มครองสิทธิตามหลักสิทธิมนุษยชนในกระบวนการยุติธรรมของ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ไม่น้อยกว่าร้อยละ 80 *</w:t>
            </w:r>
          </w:p>
          <w:p w14:paraId="07D6A85D" w14:textId="54BF9E3F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ความพึงพอใจของผู้เสียหาย พยาน ผู้ต้องหา/ ต่อมาตรการคุ้มครองสิทธิของเจ้าหน้าที่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ตามหลักสิทธิมนุษยชน ไม่น้อยกว่าร้อยละ 80 </w:t>
            </w:r>
          </w:p>
          <w:p w14:paraId="67BE3898" w14:textId="70FF6B3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3.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เรื่องร้องเรียนของผู้เสียหาย พยาน ผู้ต้องหา ต่อการได้รับการปฏิบัติที่ไม่เหมาะสม ตามหลักสิทธิมนุษยชนขอ</w:t>
            </w:r>
            <w:r w:rsidRPr="00A034D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ไม่เกินร้อยละ 20 ของ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เรื่องร้องเรียน</w:t>
            </w:r>
          </w:p>
          <w:p w14:paraId="68E899F0" w14:textId="374B9279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จับกุมผู้ต้องหาตามหมายจับค้างเก่าได้ไม่น้อยกว่าร้อยละ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E668B6B" w14:textId="29589D34" w:rsidR="005E2530" w:rsidRPr="00A034D2" w:rsidRDefault="005E2530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EFF4BAD" w14:textId="438B515B" w:rsidR="005E2530" w:rsidRPr="00A034D2" w:rsidRDefault="00382F6F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51,600.00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0D4D4DA3" w14:textId="4CC81CC5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1.ติดตั้งระบบ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Crime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และระบบรับแจ้งความออนไลน์</w:t>
            </w:r>
          </w:p>
          <w:p w14:paraId="1F4BA952" w14:textId="2F72EECA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2.มีประชาชนใช้บริการแจ้งความร้องทุกข์ต่างท้องที่ตามระบบรับแจ้งความออนไลน์ ร้อยละ 100</w:t>
            </w:r>
          </w:p>
          <w:p w14:paraId="3097C2C0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3E1E2B0" w14:textId="3A6681AB" w:rsidR="005E2530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1.ไม่พบการละเมิดสิทธิของผู้เสียหาย พยาน ผู้ต้องหา ตามหลักระบวนการยุติธรรม ร้อยละ 100</w:t>
            </w:r>
          </w:p>
          <w:p w14:paraId="098951DE" w14:textId="77777777" w:rsidR="00187199" w:rsidRPr="00A034D2" w:rsidRDefault="00187199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4DEE549" w14:textId="1CB35176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2.ไม่พบการละเมิดสิทธิของผู้เสียหาย พยาน ผู้ต้องหา ตามหลักสิทธิมนุษยชน ร้อยละ 100</w:t>
            </w:r>
          </w:p>
          <w:p w14:paraId="360EEC99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3.ไม่มีเรื่องร้องเรียนเจ้าหน้าที่ผู้</w:t>
            </w:r>
          </w:p>
          <w:p w14:paraId="0BF24C75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ปฏิบัติร้อยละ 100</w:t>
            </w:r>
          </w:p>
          <w:p w14:paraId="590BA31C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4.จับกุมคดีค้างเก่าตามหมายจับ</w:t>
            </w:r>
          </w:p>
          <w:p w14:paraId="2D4108C0" w14:textId="7B81222E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คิดเป็นร้อยละ 50 ของคดีค้างเก่า</w:t>
            </w:r>
          </w:p>
        </w:tc>
      </w:tr>
      <w:tr w:rsidR="005E2530" w:rsidRPr="00A034D2" w14:paraId="392E97BA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2E3229BC" w14:textId="4573F555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กองทุนเพื่อการสืบสวนและสอบสวนคดีอาญา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50ACCBB2" w14:textId="00FF803F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ความพึงพอใจของเจ้าหน้าที่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ที่ปฏิบัติงาน ด้านสืบสวนสอบสวนต่อการดําเนินงานของกองทุนฯ ไม่น้อยกว่าร้อยละ 80 *</w:t>
            </w:r>
          </w:p>
          <w:p w14:paraId="100F41D6" w14:textId="64E79321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ร้อยละเฉลี่ยผลการปฏิบัติงานจากการใช้เงินกองทุน</w:t>
            </w:r>
          </w:p>
          <w:p w14:paraId="345D5DE0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ต่อ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ครั้งที่ใช้เงินกองทุนฯ</w:t>
            </w:r>
          </w:p>
          <w:p w14:paraId="487E052F" w14:textId="23043335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2.1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คดีที่ทราบตัวคนร้าย/และ หรือออกหมายจับไม่น้อยกว่าร้อยละ 92.33</w:t>
            </w:r>
          </w:p>
          <w:p w14:paraId="2B716311" w14:textId="2599BB0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2.2 ผลการจับกุมตามหมายจับ ไม่น้อยกว่า 35.97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7F2414B" w14:textId="78941704" w:rsidR="005E2530" w:rsidRPr="00A034D2" w:rsidRDefault="005E2530" w:rsidP="007E322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3BFA3F9" w14:textId="46F7FFF1" w:rsidR="005E2530" w:rsidRPr="00A034D2" w:rsidRDefault="00382F6F" w:rsidP="00C366D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168,000.00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548F3D98" w14:textId="732D2B81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ผู้ปฏิบัติงาน</w:t>
            </w:r>
          </w:p>
          <w:p w14:paraId="163ACF02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ร้อยละ 100</w:t>
            </w:r>
          </w:p>
          <w:p w14:paraId="2B829270" w14:textId="0C11232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ผลการใช้เงินกองทุนต่อ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ครั้ง ร้อยละ 100</w:t>
            </w:r>
          </w:p>
          <w:p w14:paraId="5476D44C" w14:textId="087E4C9D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2.1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คดีที่ทราบตัวคนร้ายและออกหมายจับ ร้อยละ 100</w:t>
            </w:r>
          </w:p>
          <w:p w14:paraId="6DBB48B7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2.2 ผลการจับกุมตามหมายจับ</w:t>
            </w:r>
          </w:p>
          <w:p w14:paraId="381282BE" w14:textId="44E17DE8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ร้อยละ 50</w:t>
            </w:r>
          </w:p>
        </w:tc>
      </w:tr>
    </w:tbl>
    <w:p w14:paraId="2421EE1D" w14:textId="77777777" w:rsidR="005E2530" w:rsidRDefault="005E2530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F74A025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830892C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90B661A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558DCDF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D1E205D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7CC8953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CBCDA3E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40D52FF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E35A548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B1267D0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C257A4B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4D16005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3A8543B" w14:textId="77777777" w:rsidR="001736B2" w:rsidRDefault="001736B2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F5D724F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EF74061" w14:textId="77777777" w:rsidR="007E322F" w:rsidRPr="00A034D2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E6D907F" w14:textId="77777777" w:rsidR="007E322F" w:rsidRDefault="007E322F" w:rsidP="005E253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6DBEE45" w14:textId="7F84C90D" w:rsidR="005E2530" w:rsidRPr="00A034D2" w:rsidRDefault="005E2530" w:rsidP="005E2530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ยุทธศาสตร์ที่ 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ป้องกันและแก้ไขปัญหาที่มีผลกระทบต่อความมั่นคง</w:t>
      </w:r>
    </w:p>
    <w:p w14:paraId="3E507501" w14:textId="77777777" w:rsidR="005E2530" w:rsidRPr="00A034D2" w:rsidRDefault="005E2530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3.1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การป้องกันและแก้ไขปัญหาความมั่นคง ตรวจสอบ คัดกรอง ปราบปรามคนต่างด้าวไม่พึงปรารถนาดีขึ้น</w:t>
      </w:r>
    </w:p>
    <w:p w14:paraId="2FA57A16" w14:textId="77777777" w:rsidR="005E2530" w:rsidRPr="00A034D2" w:rsidRDefault="005E2530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3.1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ผลการดําเนินงานตามตัวชี้วัดด้านการป้องกันและแก้ไขปัญหาความมั่นคงบรรลุเป้าหมาย ร้อยละ 100</w:t>
      </w:r>
    </w:p>
    <w:p w14:paraId="7A4965D8" w14:textId="77777777" w:rsidR="005E2530" w:rsidRPr="00A034D2" w:rsidRDefault="005E2530" w:rsidP="005E2530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6CD51716" w14:textId="77777777" w:rsidR="005E2530" w:rsidRPr="00A034D2" w:rsidRDefault="005E2530" w:rsidP="005E2530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การบริหารจัดการความมั่นคง</w:t>
      </w:r>
    </w:p>
    <w:p w14:paraId="45E39E81" w14:textId="77777777" w:rsidR="005E2530" w:rsidRPr="00A034D2" w:rsidRDefault="005E2530" w:rsidP="005E2530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1.1 บูรณาการในการจัด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ความเชื่อมโยงของฐานข้อมูล ร่วมกับหน่วยงานที่เกี่ยวข้อง</w:t>
      </w:r>
    </w:p>
    <w:p w14:paraId="484489EA" w14:textId="77777777" w:rsidR="005E2530" w:rsidRPr="00A034D2" w:rsidRDefault="005E2530" w:rsidP="005E2530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1.2 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</w:p>
    <w:p w14:paraId="2426A1F3" w14:textId="3DC2EF34" w:rsidR="005E2530" w:rsidRPr="00A034D2" w:rsidRDefault="005E2530" w:rsidP="005E2530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1.3 เสริมสร้างความเข้มแข็งของชุมชนและสนับสนุนการสกัดกั้นยาเสพติดพื้นที่</w:t>
      </w:r>
    </w:p>
    <w:p w14:paraId="791FA5EA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1.4 บูรณาการความร่วมมือกับหน่วยงานที่เกี่ยวข้องเพื่อการบริหารจัดการ</w:t>
      </w:r>
    </w:p>
    <w:p w14:paraId="4E2CFC84" w14:textId="77777777" w:rsidR="005E2530" w:rsidRPr="00A034D2" w:rsidRDefault="005E2530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การตรวจสอบ คัดกรอง ปราบปรามคนต่างด้าวที่ไม่พึงปรารถนา</w:t>
      </w:r>
    </w:p>
    <w:p w14:paraId="2EE02D32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2.1 ประสานการปฏิบัติกับส่วนราชการที่เกี่ยวข้อง เพื่อบูรณาการการ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ต่อผู้หลบหนีเข้าเมือง</w:t>
      </w:r>
    </w:p>
    <w:p w14:paraId="69329773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2.2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ตามกฎหมายที่เกี่ยวข้องกับการเข้าเมืองและพํานักอยู่ในราชอาณาจักรอย่างเคร่งครัด</w:t>
      </w:r>
    </w:p>
    <w:p w14:paraId="54E91122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2.3 เสริมสร้างความร่วมมือด้านการข่าว</w:t>
      </w:r>
    </w:p>
    <w:p w14:paraId="18FDAA9A" w14:textId="5EB2A21A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2.4 ปราบปรามคนต่างด้าวที่ไม่พึงปรารถนา</w:t>
      </w:r>
    </w:p>
    <w:p w14:paraId="1B00F037" w14:textId="0E0C3AC9" w:rsidR="00A034D2" w:rsidRPr="00A034D2" w:rsidRDefault="00A034D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637EB78" w14:textId="532FAD7F" w:rsidR="00A034D2" w:rsidRDefault="00A034D2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71FC6E3" w14:textId="491DE5EE" w:rsidR="00316680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B0AB1C8" w14:textId="045302BA" w:rsidR="00316680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F9C4E77" w14:textId="2A7B3493" w:rsidR="00316680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39CC34B" w14:textId="77777777" w:rsidR="00316680" w:rsidRPr="00A034D2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0BE2F6D" w14:textId="77777777" w:rsidR="00A034D2" w:rsidRPr="00A034D2" w:rsidRDefault="00A034D2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6A1685" w:rsidRPr="00A034D2" w14:paraId="19022DEC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091AEB20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68BACF56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61B11698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BCA4D3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D0C2A2A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BA5C3B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6712E81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11FA6F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0FC13990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2C9F680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6A1685" w:rsidRPr="00A034D2" w14:paraId="44E1C3F1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6F10C183" w14:textId="47877618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การตรวจสอบ คัดกรอง ปราบปรามคนต่างด้าวที่ไม่พึงปรารถนา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1406A37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 สกัดกั้นคนต่างด้าวที่ไม่พึงประสงค์อย่างมี</w:t>
            </w:r>
          </w:p>
          <w:p w14:paraId="5120B576" w14:textId="704DD469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ประสิทธิภาพตรวจพบคนต่างด้าวจากบัญชีต้องห้ามเข้ามาในราชอาณาจักร ไม่เกินร้อยละ 1</w:t>
            </w:r>
          </w:p>
          <w:p w14:paraId="6EDE63C7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คนต่างด้าวที่เข้าเมืองผิดกฎหมายถูกจับกุม ไม่น้อย</w:t>
            </w:r>
          </w:p>
          <w:p w14:paraId="64A6C96B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กว่า 10 คน</w:t>
            </w:r>
          </w:p>
          <w:p w14:paraId="6D89FF16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3. ประชาชนมีความเชื่อมั่นต่อการป้องกัน ปราบปราม</w:t>
            </w:r>
          </w:p>
          <w:p w14:paraId="620BDA70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ผลักดันคนต่างด้าวและการรับบริการ ตรวจอนุญาต ไม่</w:t>
            </w:r>
          </w:p>
          <w:p w14:paraId="08F30374" w14:textId="7BC7E6CE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น้อยกว่า ร้อยละ 80 *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DD831B6" w14:textId="0C828C11" w:rsidR="006A1685" w:rsidRPr="00A034D2" w:rsidRDefault="006A1685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9F7F247" w14:textId="4FEEB27E" w:rsidR="006A1685" w:rsidRPr="00A034D2" w:rsidRDefault="00382F6F" w:rsidP="00382F6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5486A658" w14:textId="42562C1D" w:rsidR="006A1685" w:rsidRPr="00A034D2" w:rsidRDefault="00807F5D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1.ไม่พบบุคคลต่างด้าว</w:t>
            </w:r>
            <w:r w:rsidR="006A1685"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ต้องห้ามเข้ามาในพื้นที่ ร้อยละ 0</w:t>
            </w:r>
          </w:p>
          <w:p w14:paraId="50C4F30E" w14:textId="57348761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2.มีผลการจับกุมคนต่างด้าวที่เข้าเมืองผิดก</w:t>
            </w:r>
            <w:r w:rsidR="00EC3D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ฎ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หมาย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="00187199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8437A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ราย</w:t>
            </w:r>
          </w:p>
          <w:p w14:paraId="35422066" w14:textId="3F3A07A3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3.ผลักดันคนต่างด้าวออกนอกราชอาณาจักรร้อยละ</w:t>
            </w:r>
            <w:r w:rsidR="00187199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>78</w:t>
            </w:r>
          </w:p>
        </w:tc>
      </w:tr>
    </w:tbl>
    <w:p w14:paraId="4066C001" w14:textId="14EEE1BB" w:rsidR="00E73A88" w:rsidRDefault="00E73A88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B567776" w14:textId="2F31AA02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F53D4C9" w14:textId="6E16F67D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1FB0097" w14:textId="155258FB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9250A5C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D7F5CCE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CD080AD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30756F6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25B0642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32FC9FD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3CF86ED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32C4A8A" w14:textId="253440D7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B55484C" w14:textId="3FFCF08F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5A56F65" w14:textId="77777777" w:rsidR="00316680" w:rsidRDefault="00316680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ED45D00" w14:textId="77777777" w:rsidR="00187199" w:rsidRPr="00A034D2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68FABA0" w14:textId="77777777" w:rsidR="006A1685" w:rsidRPr="00A034D2" w:rsidRDefault="006A1685" w:rsidP="006A1685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เป้าหมายยุทธศาสตร์ที่ 3.2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การป้องกันและแก้ไขปัญหาที่มีผลกระทบต่อความมั่นคงในภาพรวมดีขึ้น</w:t>
      </w:r>
    </w:p>
    <w:p w14:paraId="70B7E6D3" w14:textId="32CA4612" w:rsidR="006A1685" w:rsidRPr="00A034D2" w:rsidRDefault="006A1685" w:rsidP="00A034D2">
      <w:pPr>
        <w:spacing w:after="0"/>
        <w:ind w:left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3.2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ผลการดําเนินงานตามตัวชี้วัดการป้องกันและแก้ไขปัญหาที่มีผลกระทบต่อความมั่นคงบรรลุเป้าหมาย ร้อยละ100</w:t>
      </w:r>
    </w:p>
    <w:p w14:paraId="5A1F145A" w14:textId="77777777" w:rsidR="006A1685" w:rsidRPr="00A034D2" w:rsidRDefault="006A1685" w:rsidP="006A1685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755CA984" w14:textId="77777777" w:rsidR="006A1685" w:rsidRPr="00A034D2" w:rsidRDefault="006A1685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การป้องกันและแก้ไขปัญหาการก่อการร้าย</w:t>
      </w:r>
    </w:p>
    <w:p w14:paraId="5846B0A5" w14:textId="414D20C6" w:rsidR="006A1685" w:rsidRPr="00A034D2" w:rsidRDefault="006A1685" w:rsidP="006A1685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1.1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การป้องกันและรับมือการใช้สื่อสังคมออนไลน์ในกิจกรรมสนับสนุนการก่อการร้าย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>Radicalization)</w:t>
      </w:r>
    </w:p>
    <w:p w14:paraId="5C77D14A" w14:textId="77777777" w:rsidR="006A1685" w:rsidRPr="00A034D2" w:rsidRDefault="006A1685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1.2 เฝ้าระวังคนในพื้นที่ในการสนับสนุนกิจกรรมการก่อการร้ายทั้งทางตรงและทางอ้อม</w:t>
      </w:r>
    </w:p>
    <w:p w14:paraId="02B1E7A7" w14:textId="27C2249C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1.3 เสริมสร้างจิตสํานึก ความตระหนัก ของภาคเอกชน ภาคประชาชน และภาคประชาสังคมให้เห็นความ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สําคัญ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ของปัญหาการก่อการร้าย 60</w:t>
      </w:r>
    </w:p>
    <w:p w14:paraId="7E10AEBB" w14:textId="77777777" w:rsidR="006A1685" w:rsidRPr="00A034D2" w:rsidRDefault="006A1685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ด้านการข่าวที่มีผลกระทบต่อความมั่นคงของประเทศและการรักษาความปลอดภัยบุคคล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สําคัญ</w:t>
      </w:r>
      <w:proofErr w:type="spellEnd"/>
    </w:p>
    <w:p w14:paraId="6AA01A75" w14:textId="2AC6CD63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2.1 ดําเนินงานด้านการข่าวอย่างมีประสิทธิภาพ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เพื่อสนับสนุนการข่าวกรองด้านความมั่นคงและผลประโยชน์แห่งชาติ</w:t>
      </w:r>
    </w:p>
    <w:p w14:paraId="1B23F6BD" w14:textId="77777777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2.2 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</w:t>
      </w:r>
    </w:p>
    <w:p w14:paraId="4DBD6A48" w14:textId="77777777" w:rsidR="006A1685" w:rsidRPr="00A034D2" w:rsidRDefault="006A1685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การบังคับใช้กฎหมายเกี่ยวกับความมั่นคงและความสงบเรียบร้อย</w:t>
      </w:r>
    </w:p>
    <w:p w14:paraId="76A319C7" w14:textId="77777777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3.1 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2558</w:t>
      </w:r>
    </w:p>
    <w:p w14:paraId="48A50066" w14:textId="3DB182BD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3.2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แนวทางและมาตรการในการรักษาความปลอดภัย อํานวยความสะดวก และบรรเทาเหตุเดือดร้อนรําคาญแก่ผู้อื่นซึ่งอยู่ในบริเวณใกล้เคียงกับสถานที่ชุมนุม และ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ให้มีการประชาสัมพันธ์ เพื่อให้ทราบสถานที่ที่ใช้ในการชุมนุมและช่วงเวลาที่มีการชุมนุม ตลอดจน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คํ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าแนะนําเกี่ยวกับเส้นทางการจราจรหรือระบบการขนส่งสาธารณะเพื่อให้ประชาชนได้รับผลกระทบ จากการชุมนุมน้อยที่สุด</w:t>
      </w:r>
    </w:p>
    <w:p w14:paraId="0155D14B" w14:textId="75B860F4" w:rsidR="005E2530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3.3 จัด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แผนหรือแนวทางการดูแลการชุมนุมสาธารณะ ทั้งในกรณีหลีกเลี่ยงการใช้กําลัง ไม่อาจหลีกเลี่ยงการใช้กําลังได้ให้ใช้กําลังและเครื่องมือควบคุมฝูงชนเพียงเท่าที่จําเป็น รวมทั้งกรณีการเลิกชุมนุมให้ความชัดเจน และมีประสิทธิภาพ</w:t>
      </w: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A034D2" w:rsidRPr="00A034D2" w14:paraId="44ED6D12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5364D6D0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5E91C7AC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19A5F0B9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109784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2D91602C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D233AD2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B946508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6F4961B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002F7E7A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913BAAE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A034D2" w:rsidRPr="00A034D2" w14:paraId="36BFABAA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6F1887D" w14:textId="1BA16226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การบังคับใช้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กฏหมาย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เกี่ยวกับความมั่นคงและความสงเรียบร้อย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1A73B96D" w14:textId="77777777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 ผลการดําเนินงานตามตัวชี้วัดการป้องกันและแก้ไข</w:t>
            </w:r>
          </w:p>
          <w:p w14:paraId="649D54B4" w14:textId="77777777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ปัญหา ที่มีผลกระทบต่อความมั่นคงบรรลุเป้าหมาย</w:t>
            </w:r>
          </w:p>
          <w:p w14:paraId="7113A7F9" w14:textId="02C76086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ร้อยละ 100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A1FDC44" w14:textId="017A60B9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351EA41" w14:textId="17956AAB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749FCACD" w14:textId="54FFE700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-ไม่มีความรุนแรงและคดีเกิดขึ้น ได้จัดกําลังรักษาความสงบเรียบร้อยในการ</w:t>
            </w:r>
          </w:p>
          <w:p w14:paraId="6E93CA2A" w14:textId="31341AD3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ชุมนุมในพื้นที่</w:t>
            </w:r>
          </w:p>
        </w:tc>
      </w:tr>
      <w:tr w:rsidR="00A034D2" w:rsidRPr="00A034D2" w14:paraId="2A0C3C14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384969EE" w14:textId="71D1AA7B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ดําเนินการ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ด้านการข่าว ที่มีผลกระทบต่อความมั่นคงของประเทศ และการรักษาความปลอดภัยบุคคล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</w:p>
        </w:tc>
        <w:tc>
          <w:tcPr>
            <w:tcW w:w="5278" w:type="dxa"/>
            <w:shd w:val="clear" w:color="auto" w:fill="E2EFD9" w:themeFill="accent6" w:themeFillTint="33"/>
          </w:tcPr>
          <w:p w14:paraId="138B3100" w14:textId="77777777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 การรักษาความปลอดภัยของบุคคลและสถานที่</w:t>
            </w:r>
          </w:p>
          <w:p w14:paraId="73719584" w14:textId="5DE37862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นําม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าใช้ประโยชน์ ร้อยละ 100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781E2C9" w14:textId="4FF8992B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CE62058" w14:textId="5A29EA80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2373BC51" w14:textId="5AE3F31D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ไม่มีคดีเกิดกับบุคคล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ในพื้นที่</w:t>
            </w:r>
          </w:p>
        </w:tc>
      </w:tr>
    </w:tbl>
    <w:p w14:paraId="53F2B8DE" w14:textId="21AAF6DD" w:rsidR="005E2530" w:rsidRPr="00A034D2" w:rsidRDefault="005E2530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73E575E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343D656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A5025FA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BEB79E1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F60523A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BB2E4FE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380907B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699E565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F525D5A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54F0200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C4D2803" w14:textId="77777777" w:rsidR="007E322F" w:rsidRDefault="007E322F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0207533" w14:textId="25D41C50" w:rsidR="00A034D2" w:rsidRPr="00A034D2" w:rsidRDefault="00A034D2" w:rsidP="00A034D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3.3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การป้องกันและแก้ไขปัญหาอาชญากรรมพิเศษดีขึ้น</w:t>
      </w:r>
    </w:p>
    <w:p w14:paraId="283D05E3" w14:textId="77777777" w:rsidR="00A034D2" w:rsidRPr="00A034D2" w:rsidRDefault="00A034D2" w:rsidP="00A034D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3.3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ผลการดําเนินงานตามตัวชี้วัดด้านการป้องกันและแก้ไขปัญหาอาชญากรรมพิเศษบรรลุเป้าหมาย ร้อยละ 100</w:t>
      </w:r>
    </w:p>
    <w:p w14:paraId="48179FB8" w14:textId="77777777" w:rsidR="00A034D2" w:rsidRP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4D572FE8" w14:textId="77777777" w:rsidR="00A034D2" w:rsidRPr="00A034D2" w:rsidRDefault="00A034D2" w:rsidP="00A034D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การป้องกันปราบปรามและ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นคดีการ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ความผิดค้ามนุษย์และความผิดที่เกี่ยวข้อง</w:t>
      </w:r>
    </w:p>
    <w:p w14:paraId="21F42BAE" w14:textId="5CF271AF" w:rsidR="00A034D2" w:rsidRPr="00A034D2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1.1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ตลอดจนสนับสนุนใหเกิดเครือข่ายเฝ้าระวังปัญหาในระดับชุมชน</w:t>
      </w:r>
    </w:p>
    <w:p w14:paraId="2F3C66BD" w14:textId="77777777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1.2 ส่งเสริมเครือข่ายความร่วมมือหน่วยงานที่เกี่ยวข้อง</w:t>
      </w:r>
    </w:p>
    <w:p w14:paraId="3B3E2C4D" w14:textId="0C97AC4B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เร่งรัดการ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นคดีกับผู้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ผิดฐานค้ามนุษย์</w:t>
      </w:r>
    </w:p>
    <w:p w14:paraId="5B365AAE" w14:textId="340DCA0A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4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</w:r>
    </w:p>
    <w:p w14:paraId="4F419921" w14:textId="53B1C06E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5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ใช้สื่อ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Social Network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ในการรับแจ้งเหตุและช่วยเหลือผู้เสียหายจากการค้ามนุษย์</w:t>
      </w:r>
    </w:p>
    <w:p w14:paraId="229C719D" w14:textId="35D2D953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6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ป้องกันและปราบปรามการทุจริต/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คอรัปชั่น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ของเจ้าหน้าที่รัฐที่เข้าไปมีส่วนเกี่ยวข้องกับการค้ามนุษย์</w:t>
      </w:r>
    </w:p>
    <w:p w14:paraId="66BF59B7" w14:textId="63F33A00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7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</w:r>
    </w:p>
    <w:p w14:paraId="55E1BED6" w14:textId="2C747E1D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8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</w:p>
    <w:p w14:paraId="5062ED29" w14:textId="77777777" w:rsidR="00A034D2" w:rsidRPr="00A034D2" w:rsidRDefault="00A034D2" w:rsidP="00A034D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การป้องกัน ปราบปราม สืบสวนผู้ผลิตและผู้ค้ายาเสพติด</w:t>
      </w:r>
    </w:p>
    <w:p w14:paraId="7E62994F" w14:textId="0C16E319" w:rsidR="00A034D2" w:rsidRPr="00A034D2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2.1 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ร่วมมือกับทุกภาคส่วนในการเฝ้าระวังและแก้ไขปัญหายาเสพติดในระดับพื้นที่ของแต่ละกลุ่มเป้าหมาย อาทิ ครอบครัว โรงเรียนและชุมชน</w:t>
      </w:r>
    </w:p>
    <w:p w14:paraId="27A07040" w14:textId="77777777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2.3 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50FF072A" w14:textId="77777777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2.4 สร้างการเป็นอาสาป้องกันยาเสพติดในหมู่บ้านชุมชน</w:t>
      </w:r>
    </w:p>
    <w:p w14:paraId="21D372E5" w14:textId="6512F146" w:rsidR="00A034D2" w:rsidRPr="00A034D2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2.5 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การบูรณาการด้านการข่าวการสืบสวนทางเทคโนโลยี</w:t>
      </w:r>
    </w:p>
    <w:p w14:paraId="36CD4A70" w14:textId="752A23ED" w:rsidR="005E2530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2.6 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และผู้ค้ายาเสพติด</w:t>
      </w:r>
    </w:p>
    <w:p w14:paraId="6CB14018" w14:textId="66F4C271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6D44E47" w14:textId="78AD0BDC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B5ABE1E" w14:textId="77777777" w:rsidR="004A5D8B" w:rsidRPr="004A5D8B" w:rsidRDefault="004A5D8B" w:rsidP="004A5D8B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3. 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ความผิดเกี่ยวกับทรัพยากรธรรมชาติและสิ่งแวดล้อม</w:t>
      </w:r>
    </w:p>
    <w:p w14:paraId="333C4A82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3.1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เสริมสร้างประสิทธิภาพการจัดการสิ่งแวดล้อม การบังคับใช้กฎหมาย</w:t>
      </w:r>
    </w:p>
    <w:p w14:paraId="2B032D40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3.2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การป้องกันและปราบปรามอาชญากรรมที่เกี่ยวกับการคุ้มครองผู้บริโภค</w:t>
      </w:r>
    </w:p>
    <w:p w14:paraId="33EBC9CA" w14:textId="77777777" w:rsidR="004A5D8B" w:rsidRPr="004A5D8B" w:rsidRDefault="004A5D8B" w:rsidP="004A5D8B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4. 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ป้องกันปราบปรามการ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ความผิดเกี่ยวกับการละเมิดทรัพย์สินทางปัญญา</w:t>
      </w:r>
    </w:p>
    <w:p w14:paraId="77A9268B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4.1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ป้องกันและปราบปรามอาชญากรรมที่เกี่ยวกับการละเมิดทรัพย์สินทางปัญญา</w:t>
      </w:r>
    </w:p>
    <w:p w14:paraId="276DE551" w14:textId="7F9CF0E2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4.1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เพิ่มศักยภาพในการปฏิบัติงานให้แก่เจ้าหน้าที่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ที่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หน้าที่ในการป้องกันปราบปรามการ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ความผิดเกี่ยวกับการละเมิดทรัพย์สินทางปัญญา การเงินการธนาคาร ทุกประเภท และทางเศรษฐกิจ</w:t>
      </w:r>
    </w:p>
    <w:p w14:paraId="3E030EDF" w14:textId="77777777" w:rsidR="004A5D8B" w:rsidRPr="004A5D8B" w:rsidRDefault="004A5D8B" w:rsidP="004A5D8B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5. 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ด้านการป้องกันปราบปรามการ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ความผิดเกี่ยวกับอาชญากรรมทางเทคโนโลยี</w:t>
      </w:r>
    </w:p>
    <w:p w14:paraId="165E4E91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5.1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สร้างความรู้ให้แก่ประชาชนเกี่ยวกับภัยอันตราย และผลจากการ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ผิดคิดอาชญากรรมทางเทคโนโลยี</w:t>
      </w:r>
    </w:p>
    <w:p w14:paraId="79C9F09A" w14:textId="0C84BA3A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5.2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นําเทคโนโลยีมาใช้ในระบบปฏิบัติงานการสืบสวนคดีอาชญากรรมทางเทคโนโลยีที่เกี่ยวกับทรัพย์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รวมทั้งการเก็บกู้ข้อมูลและตรวจพิสูจน์พยานหลักฐานทางดิจิทัลร่วมกับฝ่ายปฏิบัติการ</w:t>
      </w:r>
    </w:p>
    <w:p w14:paraId="21ACE7FE" w14:textId="3952277C" w:rsid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5.3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ส่งบุคลากรอบรมในด้านการสืบสวนสอบสวนการ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ความผิดเกี่ยวกับอาชญากรรมทางเทคโนโลยีให้พร้อมต่อการปฏิบัติงาน ทั้งในด้านความรู้ในด้านการใช้เทคโนโลยีสารสนเทศและเครื่องมือพิเศษต่าง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ด้านกรรมวิธีข่าวกรอง</w:t>
      </w:r>
    </w:p>
    <w:p w14:paraId="4F7BE7FE" w14:textId="77777777" w:rsidR="004A5D8B" w:rsidRDefault="004A5D8B" w:rsidP="004A5D8B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66886F4" w14:textId="230E3029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25A5B19" w14:textId="0F65D5DB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0C9EB21" w14:textId="6D4E3025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B99EF81" w14:textId="0B860FA4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112D016" w14:textId="39C596BD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C3493B8" w14:textId="3813E97D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88886EE" w14:textId="77777777" w:rsidR="004A5D8B" w:rsidRPr="00A034D2" w:rsidRDefault="004A5D8B" w:rsidP="004A5D8B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A034D2" w:rsidRPr="00A034D2" w14:paraId="120B54F8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70A9F837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43A447F2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1068F365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54E336C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41785E2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5780C29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97771A9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504864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00F62908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E90BF64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A034D2" w:rsidRPr="00A034D2" w14:paraId="2390820D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19B45028" w14:textId="193F0D98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การป้องกัน ปราบปรามสืบสวนผู้ผลิต และผู้ค้ายาเสพติด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EA18C8E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สัดส่วนการจับกุมยาเสพติดภายในประเทศโดย การ</w:t>
            </w:r>
          </w:p>
          <w:p w14:paraId="0699FE07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สกัดกั้นได้ไม่น้อยกว่า 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75</w:t>
            </w:r>
          </w:p>
          <w:p w14:paraId="5C65D85A" w14:textId="4242722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ความเชื่อมั่นของประชาชนต่อการดําเนินงานป้องกันและปราบปรามยาเสพติดของเจ้าหน้าที่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  <w:p w14:paraId="7EE9FAED" w14:textId="4D4BA90C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ขยายผลเครือข่ายยาเสพติดหรือตรวจสอบ ทรัพย์สินคดียาเสพติด ไม่น้อยกว่า 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50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ของคดียาเสพติดราย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</w:p>
        </w:tc>
        <w:tc>
          <w:tcPr>
            <w:tcW w:w="1985" w:type="dxa"/>
            <w:shd w:val="clear" w:color="auto" w:fill="E2EFD9" w:themeFill="accent6" w:themeFillTint="33"/>
          </w:tcPr>
          <w:p w14:paraId="714C4656" w14:textId="1E5F8EAE" w:rsidR="00A034D2" w:rsidRPr="00A034D2" w:rsidRDefault="004A5D8B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6335558" w14:textId="7AC42CDB" w:rsidR="00A034D2" w:rsidRPr="0025202C" w:rsidRDefault="007A35FC" w:rsidP="002A66A6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28,687.50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26AA5963" w14:textId="6462C45A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ผลการจับกุมยาเสพติด </w:t>
            </w:r>
            <w:r w:rsidR="006D12D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94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คดี จับกุม </w:t>
            </w:r>
            <w:r w:rsidR="006D12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94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 คิดเป็นร้อยละ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7033EC4D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</w:t>
            </w:r>
          </w:p>
          <w:p w14:paraId="5AF44539" w14:textId="721C53F2" w:rsid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ต่อการดําเนินงานป้องกันปราบปรามยาเสพติดของเจ้าหน้าที่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ร้อยละ</w:t>
            </w:r>
            <w:r w:rsidR="0025202C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077B8CAB" w14:textId="1CEF5032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3.</w:t>
            </w:r>
            <w:r w:rsidR="006D12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มีเครือข่ายยาเสพติดราย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ในพื้นที่</w:t>
            </w:r>
          </w:p>
          <w:p w14:paraId="5936BA28" w14:textId="3F150111" w:rsidR="004A5D8B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4.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สร้างพื้นที่ปลอดภัยยาเสพติดทั้งในสถาบัน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,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สถานประกอบการ และชุมชน</w:t>
            </w:r>
          </w:p>
        </w:tc>
      </w:tr>
      <w:tr w:rsidR="00A034D2" w:rsidRPr="00A034D2" w14:paraId="5E867601" w14:textId="77777777" w:rsidTr="00EC3DD4">
        <w:trPr>
          <w:trHeight w:val="1466"/>
        </w:trPr>
        <w:tc>
          <w:tcPr>
            <w:tcW w:w="2797" w:type="dxa"/>
            <w:shd w:val="clear" w:color="auto" w:fill="E2EFD9" w:themeFill="accent6" w:themeFillTint="33"/>
          </w:tcPr>
          <w:p w14:paraId="31495130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การสกัดกั้น ปราบปราม การ</w:t>
            </w:r>
          </w:p>
          <w:p w14:paraId="0D99879C" w14:textId="64BC617F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ผลิต การค้ายาเสพติด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7F7517D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75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ของการสกัดกั้นปริมาณยาเสพติด</w:t>
            </w:r>
          </w:p>
          <w:p w14:paraId="103F3348" w14:textId="55FDFF2D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เปรียบเทียบกับปริมาณยาเสพติดที่จับกุมทั้ง ประเทศ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39F1C88" w14:textId="44699B55" w:rsidR="00A034D2" w:rsidRPr="00A034D2" w:rsidRDefault="004A5D8B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A168344" w14:textId="1A0B06BC" w:rsidR="00A034D2" w:rsidRPr="0025202C" w:rsidRDefault="007A35FC" w:rsidP="002A66A6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8,250.00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47B0A3BD" w14:textId="34FCFF98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ตั้งจุดตรวจ จุดสกัดปิดล้อมตรวจค้น เพื่อเป็นการสกัดกั้นการลักลอบนํายาเสพติดเข้าในพื้นที่ทุกเดือน</w:t>
            </w:r>
          </w:p>
        </w:tc>
      </w:tr>
      <w:tr w:rsidR="004A5D8B" w:rsidRPr="00A034D2" w14:paraId="53D39B26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60141525" w14:textId="1604D494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การสร้างภูมิคุ้มกันในกลุ่มเป้าหมาย ระดับโรงเรียนประถมศึกษา</w:t>
            </w:r>
          </w:p>
          <w:p w14:paraId="50C513C4" w14:textId="7D7C1244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และมัธยมศึกษาหรือ เทียบเท่า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C38C083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ประชากรวัยเสี่ยงสูงได้รับการสร้างภูมิคุ้มกัน</w:t>
            </w:r>
          </w:p>
          <w:p w14:paraId="183E234E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ป้องกันยาเสพติด 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  <w:p w14:paraId="339418A0" w14:textId="3762D460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โรงเรียนมัธยมศึกษาเข้าร่วมโครงการ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ประสาน</w:t>
            </w:r>
            <w:r w:rsidR="0025202C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 (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3818478" w14:textId="47969564" w:rsidR="004A5D8B" w:rsidRPr="004A5D8B" w:rsidRDefault="004A5D8B" w:rsidP="007E322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AC3E156" w14:textId="7A6B1C21" w:rsidR="004A5D8B" w:rsidRPr="0025202C" w:rsidRDefault="007A35FC" w:rsidP="0025202C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3,503.00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6FCB5694" w14:textId="2036213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ประสานโรงเรียนในพื้นที่ขอเข้าอบรมให้คร</w:t>
            </w:r>
            <w:r w:rsidR="007A35F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มรู้แก่เด็กนักเรียนสร้างภูมิคุ้มกันฯ 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  <w:p w14:paraId="3F31C377" w14:textId="48F94CAB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จัดกิจกรรมเพื่อให้ความรู้ด้านการป้องกันและแก้ไขปัญหายาเสพติดใน</w:t>
            </w:r>
          </w:p>
          <w:p w14:paraId="37A86FBE" w14:textId="2C5EF736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สถานศึกษา และชีวิต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ประจํ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าวัน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E1239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1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</w:t>
            </w:r>
          </w:p>
        </w:tc>
      </w:tr>
      <w:tr w:rsidR="004A5D8B" w:rsidRPr="00A034D2" w14:paraId="3CF99C03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890B23E" w14:textId="54256D0B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กิจกรรม : การป้องกันปราบปรามการ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ความผิดเกี่ยว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กั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อาชญากรรมทางเทคโนโลยี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67175E98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ประชาชนมีความหวาดกลัวภัยอาชญากรรม ทาง</w:t>
            </w:r>
          </w:p>
          <w:p w14:paraId="0694CFE7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เทคโนโลยีไม่เกินร้อยละ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40 *</w:t>
            </w:r>
          </w:p>
          <w:p w14:paraId="7D22CED1" w14:textId="1E0C658F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ความเชื่อมั่นของประชาชนต่อประสิทธิภาพ 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ทํางาน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ด้านการป้องกันปราบปรามอาชญากรรม ทางเทคโนโลยีไม่น้อยกว่าร้อยละ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 *</w:t>
            </w:r>
          </w:p>
          <w:p w14:paraId="3B6520A3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คดีอาชญากรรมทางเทคโนโลยีที่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ที่</w:t>
            </w:r>
          </w:p>
          <w:p w14:paraId="2901EE97" w14:textId="5CA0F26B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พนักงานอัยการสั่งฟ้อง 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70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ของสํานวนคดีที่จับกุมได้</w:t>
            </w:r>
          </w:p>
          <w:p w14:paraId="6212DD92" w14:textId="2580DA0D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ผลการจับกุมอาชญากรรมทางเทคโนโลยีที่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50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ของคดีรับแจ้งทั้งหมดในปีงบประมาณ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8CB1D5B" w14:textId="0995D22C" w:rsidR="004A5D8B" w:rsidRPr="004A5D8B" w:rsidRDefault="004A5D8B" w:rsidP="007E322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31F470" w14:textId="7E8BE0A5" w:rsidR="004A5D8B" w:rsidRPr="004A5D8B" w:rsidRDefault="004A5D8B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10419424" w14:textId="7E48E550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ประชาสัมพันธ์ผ่านสื่อออนไลน์ ของ </w:t>
            </w:r>
            <w:r w:rsidR="005006B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สภ.ถลาง</w:t>
            </w:r>
            <w:r w:rsidR="00E1239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อย่างต่อเนื่อง</w:t>
            </w:r>
          </w:p>
          <w:p w14:paraId="23990633" w14:textId="4518BA5C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สืบสวน สอบสวน จับกุมผู้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ความผิดตามที่ได้รับร้องทุกข์คิดเป็นร้อยละ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0576BAC5" w14:textId="43C05D0A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คดีที่จับกุม </w:t>
            </w:r>
            <w:proofErr w:type="gramStart"/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6 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คดี</w:t>
            </w:r>
            <w:proofErr w:type="gram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/พนักงานอัยการสั่งฟ้อง</w:t>
            </w:r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6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 คิดเป็นร้อยละ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5E7B585C" w14:textId="2C14B86C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4.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ไม่มีคดีอาชญากรรมทางเทคโนโลยีที่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เกิ</w:t>
            </w:r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ขึ้น</w:t>
            </w:r>
          </w:p>
        </w:tc>
      </w:tr>
    </w:tbl>
    <w:p w14:paraId="249A450F" w14:textId="4D580AAB" w:rsidR="005E2530" w:rsidRPr="00A034D2" w:rsidRDefault="005E2530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59E2121" w14:textId="5E69D51D" w:rsidR="005E2530" w:rsidRDefault="005E2530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68F3B2" w14:textId="77777777" w:rsidR="004A5D8B" w:rsidRPr="00F64DEE" w:rsidRDefault="004A5D8B" w:rsidP="004A5D8B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ยุทธศาสตร์ที่ </w:t>
      </w: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4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พัฒนาองค์กรให้ทันสมัย สู่ระบบราชการไทย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4.0</w:t>
      </w:r>
    </w:p>
    <w:p w14:paraId="212E8AAF" w14:textId="77777777" w:rsidR="004A5D8B" w:rsidRPr="00F64DEE" w:rsidRDefault="004A5D8B" w:rsidP="00F64DEE">
      <w:pPr>
        <w:spacing w:after="0"/>
        <w:ind w:left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เป้าหมายยุทธศาสตร์ที่ </w:t>
      </w: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4.1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การจัดองค์กรมีความเหมาะสม การส่งกําลังบํารุงมีความพร้อมและเพียงพอต่อการปฏิบัติงาน และนําเทคโนโลยีดิจิทัลมาใช้ในหน่วยงานได้อย่างมีประสิทธิภาพ </w:t>
      </w:r>
    </w:p>
    <w:p w14:paraId="0C3EB341" w14:textId="61414CDC" w:rsidR="004A5D8B" w:rsidRPr="00F64DEE" w:rsidRDefault="004A5D8B" w:rsidP="004A5D8B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ตัวชี้วัดเป้าหมายยุทธศาสตร์ที่ </w:t>
      </w: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4.1</w:t>
      </w:r>
    </w:p>
    <w:p w14:paraId="5C6F6FC5" w14:textId="5B96473A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1.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ความพึงพอใจของข้าราชการ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ต่อการบริหารงานของสถานี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นครบาลบาง</w:t>
      </w:r>
      <w:r w:rsidR="00823D91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มด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80</w:t>
      </w:r>
    </w:p>
    <w:p w14:paraId="3A1FCA62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2.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ระดับความ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สําเร็จ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ในการพัฒนาองค์การให้ทันสมัย เปิดกว้าง มีขีดสมรรถนะสูง ไม่น้อยกว่าร้อยละ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80</w:t>
      </w:r>
    </w:p>
    <w:p w14:paraId="70A3E811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3.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ผลการพัฒนาศักยภาพองค์การเป็นระบบราชการ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4.0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กว่าเป้าหมายมาตรฐาน (ร้อยละ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75) (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ตามเกณฑ์ที่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สํานักงาน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คณะกรรมการข้าราชการพลเรือน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)</w:t>
      </w:r>
    </w:p>
    <w:p w14:paraId="7704C6B1" w14:textId="77777777" w:rsidR="007E322F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4.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ระดับความ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สําเร็จ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ในการนํานวัตกรรมเทคโนโลยี ข้อมูลขนาดใหญ่ ระบบการ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ดิจิทัลมาใช้ในการบริหารและการตัดสินใจ ไม่น้อยกว่า</w:t>
      </w:r>
    </w:p>
    <w:p w14:paraId="5B0AC58A" w14:textId="0D4758B5" w:rsidR="004A5D8B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80</w:t>
      </w:r>
    </w:p>
    <w:p w14:paraId="62F0FB96" w14:textId="77777777" w:rsidR="001736B2" w:rsidRDefault="001736B2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86BA62F" w14:textId="77777777" w:rsidR="001736B2" w:rsidRPr="00F64DEE" w:rsidRDefault="001736B2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7493897" w14:textId="77777777" w:rsidR="004A5D8B" w:rsidRPr="00F64DEE" w:rsidRDefault="004A5D8B" w:rsidP="004A5D8B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แนวทางการ</w:t>
      </w:r>
      <w:proofErr w:type="spellStart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0522DA85" w14:textId="794E1D57" w:rsidR="007E322F" w:rsidRPr="007E322F" w:rsidRDefault="004A5D8B" w:rsidP="007E322F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พัฒนารูปแบบการให้บริการทุกประเภทของสถานี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เพื่ออํานวยความสะดวกในการให้บริการประชาชน สามารถมีการ</w:t>
      </w:r>
    </w:p>
    <w:p w14:paraId="07247609" w14:textId="2525CDBA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5502A820" w14:textId="37589CE8" w:rsidR="007E322F" w:rsidRPr="007E322F" w:rsidRDefault="004A5D8B" w:rsidP="007E322F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พัฒนาการดําเนินงานของ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ให้ทันสมัย โดยการนํานวัตกรรมเทคโนโลยีดิจิทัล การพัฒนาให้มีการนําข้อมูลและ</w:t>
      </w:r>
    </w:p>
    <w:p w14:paraId="4FD289BE" w14:textId="61F8A6A5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ข้อมูล มาใช้ในการพัฒนานโยบาย การตัดสินใจ การบริหารจัดการ การให้บริการ รวมถึงการเชื่อมโยงการ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3844C68C" w14:textId="4F26293A" w:rsidR="007E322F" w:rsidRPr="007E322F" w:rsidRDefault="004A5D8B" w:rsidP="007E322F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เปิดโอกาสให้ประชาชนและผู้รับบริการมีช่องทางในการเสนอความเห็นต่อการดําเนินงานของ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ได้อย่างสะดวก </w:t>
      </w:r>
    </w:p>
    <w:p w14:paraId="5AFB1E61" w14:textId="4181B5F6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และทันสถานการณ์</w:t>
      </w:r>
    </w:p>
    <w:p w14:paraId="4D1349E9" w14:textId="77777777" w:rsidR="000E270D" w:rsidRDefault="004A5D8B" w:rsidP="000E270D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วางแผนยุทธศาสตร์แผนปฏิบัติราชการและแผนอื่น ๆ 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ที่เกี่ยวข้อง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รวมถึงระบบการควบคุมภายในและการบริหารความเสี่ยงของ</w:t>
      </w:r>
    </w:p>
    <w:p w14:paraId="3E696EE2" w14:textId="47596F65" w:rsidR="004A5D8B" w:rsidRPr="000E270D" w:rsidRDefault="000E270D" w:rsidP="000E270D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P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P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="004A5D8B"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ให้ทันสมัยและมุ่งสู่ผลสัมฤทธิ์ ให้สามารถ</w:t>
      </w:r>
      <w:proofErr w:type="spellStart"/>
      <w:r w:rsidR="004A5D8B"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นําม</w:t>
      </w:r>
      <w:proofErr w:type="spellEnd"/>
      <w:r w:rsidR="004A5D8B"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าใช้เป็นประโยชน์ในการปฏิบัติงานได้อย่างเป็นรูปธรรม</w:t>
      </w:r>
    </w:p>
    <w:p w14:paraId="6DCF9C8E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5.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บริหารงบประมาณ การเงิน ให้เหมาะสมกับภารกิจที่รับผิดชอบเป็นไปตามเป้าหมายและระยะเวลาที่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</w:p>
    <w:p w14:paraId="50B5E63A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6.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จัดสรรที่พักอาศัย ให้เพียงพอและเหมาะสม ต่อการปฏิบัติงาน</w:t>
      </w:r>
    </w:p>
    <w:p w14:paraId="5812AC70" w14:textId="77777777" w:rsidR="007E322F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7.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กําหนดให้มีการติดตามประเมินผลสัมฤทธิ์การ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ตามยุทธศาสตร์ชาติ และผลสัมฤทธิ์ของแผนงาน/โครงการ ที่รองรับแนวทางการ</w:t>
      </w:r>
    </w:p>
    <w:p w14:paraId="7F46EDC6" w14:textId="5F6E2AD0" w:rsidR="004A5D8B" w:rsidRPr="00F64DEE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ดําเนินงานและเป้าหมายของแผนประเทศ ในทุกแผนที่เกี่ยวข้อง โดยติดตามประเมินผลทั้งก่อนเริ่มโครงการ ระหว่าง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และหลังการดําเนินงาน เป็นการติดตามประเมินผลทั้งระบบ ตั้งแต่ปัจจัยนําเข้ากระบวนการ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ผลผลิต ผลลัพธ์ และผลกระทบต่อการบรรลุเป้าหมายตามยุทธศาสตร์ชาติ</w:t>
      </w:r>
    </w:p>
    <w:p w14:paraId="206D5D82" w14:textId="5555AD7D" w:rsidR="007E322F" w:rsidRPr="007E322F" w:rsidRDefault="004A5D8B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มีการเชื่อมโยงข้อมูล เพื่อให้สามารถตรวจสอบ และนําไปสู่การปรับแนวทางการดําเนินงานที่เหมาะสม พร้อมทั้งเปิดโอกาสให้ผู้มีส่วนได้ส่วน</w:t>
      </w:r>
    </w:p>
    <w:p w14:paraId="6BA4339D" w14:textId="1EA905F1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เสียเข้ามามีส่วนร่วมในการติดตามประเมินผล และจัดให้มีการรายงานการติดตามประเมินผลในการบรรลุเป้าหมายต่อสาธารณะ</w:t>
      </w:r>
    </w:p>
    <w:p w14:paraId="12A2674F" w14:textId="3DBAB111" w:rsidR="00E5745A" w:rsidRDefault="00E5745A" w:rsidP="00E5745A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9.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เสริมสร้างภาพลักษณ์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</w:t>
      </w:r>
    </w:p>
    <w:p w14:paraId="2FCAD036" w14:textId="40E0AA53" w:rsidR="00E5745A" w:rsidRDefault="00E5745A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เจ้าหน้าที่รัฐมากขึ้น</w:t>
      </w:r>
    </w:p>
    <w:p w14:paraId="04A11FF5" w14:textId="77777777" w:rsidR="00C0580F" w:rsidRDefault="00C0580F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453B31A" w14:textId="77777777" w:rsidR="00C0580F" w:rsidRDefault="00C0580F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5F30254" w14:textId="358EF15B" w:rsidR="00E73A88" w:rsidRDefault="00E73A88" w:rsidP="001736B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7CE0CAB" w14:textId="77777777" w:rsidR="00E12393" w:rsidRPr="00F64DEE" w:rsidRDefault="00E12393" w:rsidP="00E5745A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</w:p>
    <w:tbl>
      <w:tblPr>
        <w:tblStyle w:val="a3"/>
        <w:tblpPr w:leftFromText="180" w:rightFromText="180" w:vertAnchor="text" w:horzAnchor="margin" w:tblpY="40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E12393" w:rsidRPr="00F64DEE" w14:paraId="7B01B80C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00B9FA00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79B87DE8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35C3180E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87EB053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F3F0E75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11A8215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0FD48D4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DFC7C0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46FF0FAE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0954A9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E12393" w:rsidRPr="00F64DEE" w14:paraId="3725DD79" w14:textId="77777777" w:rsidTr="00EC3DD4">
        <w:trPr>
          <w:trHeight w:val="1827"/>
        </w:trPr>
        <w:tc>
          <w:tcPr>
            <w:tcW w:w="2797" w:type="dxa"/>
            <w:shd w:val="clear" w:color="auto" w:fill="E2EFD9" w:themeFill="accent6" w:themeFillTint="33"/>
          </w:tcPr>
          <w:p w14:paraId="0BFEB0B4" w14:textId="73143635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เพิ่</w:t>
            </w:r>
            <w:r w:rsidR="00C058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ประสิทธิภาพในการพัฒนาองค์กร เพื่อเป็นระบบราชการไทย 4.0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44CDA51C" w14:textId="77777777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ผลการพัฒนาศักยภาพองค์การเป็นระบบราชการ</w:t>
            </w:r>
          </w:p>
          <w:p w14:paraId="2043F419" w14:textId="3E7E91A0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4.0</w:t>
            </w:r>
            <w:r w:rsidR="0025202C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ไม่ต</w:t>
            </w:r>
            <w:r w:rsidR="0025202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่ำ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กว่าเป้าหมายมาตรฐาน (ร้อยละ </w:t>
            </w: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75)</w:t>
            </w:r>
          </w:p>
          <w:p w14:paraId="156182BD" w14:textId="77777777" w:rsidR="000E270D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ตามเกณฑ์ที่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สํานักงาน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คณะกรรมการข้าราชการ</w:t>
            </w:r>
          </w:p>
          <w:p w14:paraId="6E83323D" w14:textId="58E14801" w:rsidR="00E12393" w:rsidRPr="00F64DEE" w:rsidRDefault="00E12393" w:rsidP="000E270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พลเรือน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กําหนด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A2B3C88" w14:textId="439C12D9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7BDF650" w14:textId="77777777" w:rsidR="00E12393" w:rsidRPr="00F64DEE" w:rsidRDefault="00E12393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3D9F2AC9" w14:textId="77777777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เจ้าหน้าที่ได้นําเทคโนโลยีมาใช้ใน</w:t>
            </w:r>
          </w:p>
          <w:p w14:paraId="1CC470BE" w14:textId="336C8DF4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การปฏิบัติงาน เช่นแจ้งความออนไลน์</w:t>
            </w: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จุดตรวจ </w:t>
            </w: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4.0</w:t>
            </w:r>
          </w:p>
        </w:tc>
      </w:tr>
    </w:tbl>
    <w:p w14:paraId="697085CA" w14:textId="77777777" w:rsidR="00C0580F" w:rsidRDefault="00C0580F" w:rsidP="001736B2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CC97E03" w14:textId="77777777" w:rsidR="00C0580F" w:rsidRDefault="00C0580F" w:rsidP="00F64DEE">
      <w:pPr>
        <w:spacing w:after="0"/>
        <w:ind w:left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8F3F494" w14:textId="77777777" w:rsidR="00C0580F" w:rsidRDefault="00F64DEE" w:rsidP="00F64DEE">
      <w:pPr>
        <w:spacing w:after="0"/>
        <w:ind w:left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4.2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ระบบการบริหารงานทรัพยากรบุคคลมีประสิทธิภาพ 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มีความเป็นมืออาชีพภาคภูมิใจในการปฏิบัติหน้าที่ </w:t>
      </w:r>
    </w:p>
    <w:p w14:paraId="741A89E6" w14:textId="41FADA83" w:rsidR="00F64DEE" w:rsidRPr="00F64DEE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มีความรัก เชื่อมั่นและศรัทธาต่อองค์กร</w:t>
      </w:r>
    </w:p>
    <w:p w14:paraId="3929200F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4.2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ดัชนีความผูกพันของบุคลากรต่อการบริหารงานทรัพยากรบุคลคล ไม่น้อยกว่าร้อยละ 80</w:t>
      </w:r>
    </w:p>
    <w:p w14:paraId="79BFC1AD" w14:textId="77777777" w:rsidR="00F64DEE" w:rsidRPr="00E73A88" w:rsidRDefault="00F64DEE" w:rsidP="00F64DE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4F9D9A19" w14:textId="29C73674" w:rsidR="00C0580F" w:rsidRPr="00C0580F" w:rsidRDefault="00F64DEE" w:rsidP="00C0580F">
      <w:pPr>
        <w:pStyle w:val="a8"/>
        <w:numPr>
          <w:ilvl w:val="0"/>
          <w:numId w:val="6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ส่งเสริมให้บุคลากรมีการจัดการความรู้ (</w:t>
      </w:r>
      <w:r w:rsidRPr="00C0580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Knowledge Management) </w:t>
      </w: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ถ่ายทอดความรู้อย่างเป็นระบบและมีการแลกเปลี่ยนเรียนรู้อย่าง</w:t>
      </w:r>
    </w:p>
    <w:p w14:paraId="682CFDE1" w14:textId="6C2D87FF" w:rsidR="00F64DEE" w:rsidRPr="00C0580F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ต่อเนื่อง เพื่อพัฒนาให้เป็นองค์กรแห่งการเรียนรู้(</w:t>
      </w:r>
      <w:r w:rsidRPr="00C0580F">
        <w:rPr>
          <w:rFonts w:ascii="TH SarabunIT๙" w:hAnsi="TH SarabunIT๙" w:cs="TH SarabunIT๙"/>
          <w:color w:val="000000" w:themeColor="text1"/>
          <w:sz w:val="36"/>
          <w:szCs w:val="36"/>
        </w:rPr>
        <w:t>Learning Organization)</w:t>
      </w:r>
    </w:p>
    <w:p w14:paraId="7010637F" w14:textId="27BF56ED" w:rsidR="00C0580F" w:rsidRPr="00C0580F" w:rsidRDefault="00F64DEE" w:rsidP="00C0580F">
      <w:pPr>
        <w:pStyle w:val="a8"/>
        <w:numPr>
          <w:ilvl w:val="0"/>
          <w:numId w:val="6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ข้าราชการ</w:t>
      </w:r>
      <w:proofErr w:type="spellStart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เข้ารับการฝึกอบรมทุก</w:t>
      </w:r>
      <w:proofErr w:type="spellStart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ตําแหน่ง</w:t>
      </w:r>
      <w:proofErr w:type="spellEnd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และสายงาน ต่อเนื่องตลอดการรับราชการ ให้มีความเชี่ยวชาญในด้านวิชาชีพ</w:t>
      </w:r>
      <w:proofErr w:type="spellStart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และ </w:t>
      </w:r>
    </w:p>
    <w:p w14:paraId="21148080" w14:textId="3FC5F11A" w:rsidR="00F64DEE" w:rsidRPr="00C0580F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การบังคับใช้กฎหมาย</w:t>
      </w:r>
    </w:p>
    <w:p w14:paraId="2A926739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พิจารณาบําเหน็จความชอบข้าราชการ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ให้เป็นไปตามระบบคุณธรรม (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Merit System)</w:t>
      </w:r>
    </w:p>
    <w:p w14:paraId="4D8EBC70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4. 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77E00082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5. ประเมินผลการปฏิบัติงาน ให้สามารถ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นําม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าใช้ได้อย่างเป็นรูปธรรมที่ชัดเจน</w:t>
      </w:r>
    </w:p>
    <w:p w14:paraId="678063AD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6. เสริมสร้างและพัฒนาสมรรถนะทางการกีฬาและร่างกายให้แก่ข้าราชการ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</w:p>
    <w:p w14:paraId="5A8F73B7" w14:textId="559422CE" w:rsidR="00C0580F" w:rsidRDefault="00F64DEE" w:rsidP="00C0580F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7. ปรับปรุงสวัสดิการและค่าตอบแทนให้แก่ข้าราชการ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และครอบครัว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และส่งเสริมสนับสนุนการ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ดํารง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ชีพตามปรัชญาของเศรษฐกิจ</w:t>
      </w:r>
    </w:p>
    <w:p w14:paraId="6E6DFC48" w14:textId="4C570C0C" w:rsidR="00065797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พอเพียง เพื่อให้ข้าราชการ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ปฏิบัติหน้าที่อย่างมีประสิทธิภาพและภาคภูมิใจ</w:t>
      </w:r>
    </w:p>
    <w:p w14:paraId="4B5D0043" w14:textId="77777777" w:rsidR="00E5745A" w:rsidRDefault="00E5745A" w:rsidP="00E5745A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ECE0068" w14:textId="4FF27AC9" w:rsidR="00E5745A" w:rsidRDefault="00E5745A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F64DEE" w:rsidRPr="00F64DEE" w14:paraId="47FC4967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6BB829FC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แผนปฏิบัติราชการ</w:t>
            </w:r>
          </w:p>
          <w:p w14:paraId="132FA528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25DFA5B5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FE4D0BF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5828E782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44641F1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65C7A9E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4D8BE7D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2A109901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9CA7BCD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F64DEE" w:rsidRPr="00F64DEE" w14:paraId="2EEDD336" w14:textId="77777777" w:rsidTr="00312A97">
        <w:trPr>
          <w:trHeight w:val="1554"/>
        </w:trPr>
        <w:tc>
          <w:tcPr>
            <w:tcW w:w="2797" w:type="dxa"/>
            <w:shd w:val="clear" w:color="auto" w:fill="E2EFD9" w:themeFill="accent6" w:themeFillTint="33"/>
          </w:tcPr>
          <w:p w14:paraId="36A31732" w14:textId="77777777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การบริหารทรัพยากรมนุษย์ด้าน</w:t>
            </w:r>
          </w:p>
          <w:p w14:paraId="678090E0" w14:textId="29BDA944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สวัสดิการที่พักอาศัย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43D779BE" w14:textId="2F120F78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ได้รับจัดสรรห้องพักไม่น้อยกว่าร้อยละ 90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C66382A" w14:textId="3CFE57B3" w:rsidR="00F64DEE" w:rsidRPr="00F64DEE" w:rsidRDefault="00F64DEE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- 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856F16" w14:textId="7CB87EF8" w:rsidR="00F64DEE" w:rsidRPr="00F64DEE" w:rsidRDefault="00F64DEE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0419C6EF" w14:textId="77777777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จัดสรรห้องพักให้กับข้าราชการ</w:t>
            </w:r>
          </w:p>
          <w:p w14:paraId="12A7156E" w14:textId="6BF17811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ตํารวจจํานวน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ร้อยละ 95</w:t>
            </w:r>
          </w:p>
        </w:tc>
      </w:tr>
    </w:tbl>
    <w:p w14:paraId="30BDA996" w14:textId="77777777" w:rsidR="00E5745A" w:rsidRPr="00F64DEE" w:rsidRDefault="00E5745A" w:rsidP="00E12393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D3394E1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4.3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เป็นองค์กรที่ได้รับการยอมรับในเรื่องความโปร่งใส</w:t>
      </w:r>
    </w:p>
    <w:p w14:paraId="5EE33F3F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4.3</w:t>
      </w:r>
    </w:p>
    <w:p w14:paraId="4EFE46FA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1. ผลการประเมินคุณธรรมและความโปร่งใสในการดําเนินงานของหน่วยงานฯ ไม่น้อยกว่าระดับ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A (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85.00 – 94.99 คะแนน)</w:t>
      </w:r>
    </w:p>
    <w:p w14:paraId="0BF5BEAA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สัดส่วนข้าราชการ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และเจ้าหน้าที่ที่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ผิดกฎหมายลดลง ร้อยละ 20</w:t>
      </w:r>
    </w:p>
    <w:p w14:paraId="6DA02B10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ความเชื่อมั่นของประชาชนต่อการปฏิบัติงานของเจ้าหน้าที่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80 (ด้านความโปร่งใส)</w:t>
      </w:r>
    </w:p>
    <w:p w14:paraId="34A10491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4. ความเชื่อมั่นของประชาชนต่อการอํานวยความยุติธรรมทางอาญาของ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80 * (ด้านความโปร่งใส)</w:t>
      </w:r>
    </w:p>
    <w:p w14:paraId="454DD58B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5605FD5A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1. 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</w:p>
    <w:p w14:paraId="4275F6A9" w14:textId="77777777" w:rsidR="00C0580F" w:rsidRDefault="00F64DEE" w:rsidP="00E5745A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ตรวจสอบ แนะนํา ติดตาม ประเมินผลการป้องกันปราบปรามการทุจริตในการปฏิบัติงานของทุกหน่วยในสังกัด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สํานักงานตํารวจ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แห่งชาติ ให้</w:t>
      </w:r>
    </w:p>
    <w:p w14:paraId="4B6AFDFD" w14:textId="4284841E" w:rsidR="00F64DEE" w:rsidRPr="00F64DEE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เป็นไปด้วยความถูกต้องมีประสิทธิภาพ โปร่งใส และ สามารถตรวจสอบได้</w:t>
      </w:r>
    </w:p>
    <w:p w14:paraId="6A51416B" w14:textId="77777777" w:rsidR="00065797" w:rsidRDefault="00065797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EC2D65" w14:textId="77777777" w:rsidR="00E5745A" w:rsidRDefault="00E5745A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E5745A" w:rsidRPr="00F64DEE" w14:paraId="7D42CAD2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7A966064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75FCE153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015D16E1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43749A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5DD2100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F47AEFA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C108C94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1EDE8DB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1F0AB9EE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98BA4EB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E5745A" w:rsidRPr="00F64DEE" w14:paraId="68020110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281A754" w14:textId="2EE56098" w:rsidR="00E5745A" w:rsidRPr="00F64DEE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71ED8F7C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ผลการประเมินคุณธรรมและความโปร่งใส ในการ</w:t>
            </w:r>
          </w:p>
          <w:p w14:paraId="41A68A59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ดําเนินงานของหน่วยงานภาครัฐ ไม่น้อยกว่าระดับ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A</w:t>
            </w:r>
          </w:p>
          <w:p w14:paraId="2D164D61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(85.00-94.99)</w:t>
            </w:r>
          </w:p>
          <w:p w14:paraId="4BA33BEF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เรื่องการ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ดําเนินการ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ทางวินัยที่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สํานักงาน</w:t>
            </w:r>
            <w:proofErr w:type="spellEnd"/>
          </w:p>
          <w:p w14:paraId="503F146B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แห่งชาติสั่งการได้รับการตรวจเร่งรัดแล้วเสร็จ</w:t>
            </w:r>
          </w:p>
          <w:p w14:paraId="3DE74101" w14:textId="0BE06859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ไม่น้อยกว่าร้อยละ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50</w:t>
            </w:r>
          </w:p>
          <w:p w14:paraId="6BB59DB9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ที่บกพร่องในการปฏิบัติ</w:t>
            </w:r>
          </w:p>
          <w:p w14:paraId="3170C4A9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หน้าที่ ได้รับการลงโทษทางวินัย ร้อยละ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4E354403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ผิดฐานทุจริต และ</w:t>
            </w:r>
          </w:p>
          <w:p w14:paraId="6C7EFEE7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ประพฤติมิชอบ ได้รับการลงโทษทางวินัย ร้อยละ</w:t>
            </w:r>
          </w:p>
          <w:p w14:paraId="5F05DF9F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7F60D2C4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ผู้ปฏิบัติหน้าที่งาน</w:t>
            </w:r>
          </w:p>
          <w:p w14:paraId="40829AA5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สอบสวน งาน สืบสวน งานป้องกันปราบปรามที่</w:t>
            </w:r>
          </w:p>
          <w:p w14:paraId="6D738614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บกพร่องในการปฏิบัติหน้าที่ได้รับการลงโทษทาง</w:t>
            </w:r>
          </w:p>
          <w:p w14:paraId="72FD3534" w14:textId="03EB9AD1" w:rsidR="00E5745A" w:rsidRPr="00F64DEE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วินัย ร้อยละ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6EEF71C" w14:textId="6C749872" w:rsidR="00E5745A" w:rsidRPr="00F64DEE" w:rsidRDefault="00E5745A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D435DD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ก.ย.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D435D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88AEAAD" w14:textId="3745B131" w:rsidR="00E5745A" w:rsidRPr="00F64DEE" w:rsidRDefault="00E73A88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592D292F" w14:textId="3B0FE238" w:rsidR="00E73A88" w:rsidRDefault="00E73A88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73A88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proofErr w:type="spellStart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กําหนด</w:t>
            </w:r>
            <w:proofErr w:type="spellEnd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      </w:r>
            <w:proofErr w:type="spellStart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</w:p>
          <w:p w14:paraId="6B66478C" w14:textId="77777777" w:rsidR="00EC3DD4" w:rsidRPr="00E73A88" w:rsidRDefault="00EC3DD4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26075DD" w14:textId="615617B4" w:rsidR="00E73A88" w:rsidRPr="00E73A88" w:rsidRDefault="00E73A88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73A88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ตรวจสอบ แนะนํา ติดตามประเมินผลการป้องกันปราบปรามการทุจริตในการปฏิบัติงานของทุกฝ่ายในสังกัด ให้เป็นไปด้วยความ</w:t>
            </w:r>
          </w:p>
          <w:p w14:paraId="54E4C90E" w14:textId="0B26C8EC" w:rsidR="00E5745A" w:rsidRPr="00F64DEE" w:rsidRDefault="00E73A88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ถูกต้องมีประสิทธิภาพโปร่งใส และสามารถตรวจสอบได้</w:t>
            </w:r>
          </w:p>
        </w:tc>
      </w:tr>
    </w:tbl>
    <w:p w14:paraId="45FFC698" w14:textId="77777777" w:rsidR="00E5745A" w:rsidRDefault="00E5745A" w:rsidP="001736B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9D43EA" w14:textId="4A479A02" w:rsidR="001736B2" w:rsidRDefault="001736B2" w:rsidP="001736B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1736B2" w:rsidSect="006A1685">
          <w:pgSz w:w="16838" w:h="11906" w:orient="landscape"/>
          <w:pgMar w:top="993" w:right="1418" w:bottom="0" w:left="737" w:header="709" w:footer="709" w:gutter="0"/>
          <w:cols w:space="708"/>
          <w:docGrid w:linePitch="360"/>
        </w:sectPr>
      </w:pPr>
    </w:p>
    <w:p w14:paraId="158E2533" w14:textId="0935D85E" w:rsidR="00154DA7" w:rsidRDefault="00154DA7" w:rsidP="001736B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BA4285" w14:textId="1196E740" w:rsidR="00154DA7" w:rsidRDefault="00154DA7" w:rsidP="00DE067A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322A56" w14:textId="591D5347" w:rsidR="00154DA7" w:rsidRDefault="00316680" w:rsidP="00DE067A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8BAA7" wp14:editId="189CD1F7">
                <wp:simplePos x="0" y="0"/>
                <wp:positionH relativeFrom="margin">
                  <wp:posOffset>1440650</wp:posOffset>
                </wp:positionH>
                <wp:positionV relativeFrom="paragraph">
                  <wp:posOffset>164086</wp:posOffset>
                </wp:positionV>
                <wp:extent cx="3063504" cy="477078"/>
                <wp:effectExtent l="0" t="0" r="22860" b="1841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504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3BA46" id="สี่เหลี่ยมผืนผ้ามุมมน 12" o:spid="_x0000_s1026" style="position:absolute;margin-left:113.45pt;margin-top:12.9pt;width:241.2pt;height:37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0851D91" w14:textId="05103065" w:rsidR="00DE067A" w:rsidRPr="00316680" w:rsidRDefault="00DE067A" w:rsidP="00DE067A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31668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การติดตามประเมินผลตามแผนปฏิบัติราชการ</w:t>
      </w:r>
    </w:p>
    <w:p w14:paraId="1A8A6461" w14:textId="3818160A" w:rsidR="00DE067A" w:rsidRPr="00316680" w:rsidRDefault="00DE067A" w:rsidP="00DE067A">
      <w:pPr>
        <w:spacing w:after="0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C524136" w14:textId="20BA7355" w:rsidR="00DE067A" w:rsidRPr="002A1130" w:rsidRDefault="00CD7E7F" w:rsidP="0062567C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256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ตามแผนปฏิบัติราชการ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ประจํ</w:t>
      </w:r>
      <w:proofErr w:type="spellEnd"/>
      <w:r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าปี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งบประมาณพ.ศ.256</w:t>
      </w:r>
      <w:r w:rsidR="00906D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กลยุทธ์แนวทางการ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เพื่อบรรลุเป้าประสงค์ตามยุทธศาสตร์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ซึ่งในแต่ละด้าน จะมีแผนงาน/โครงการ/กิจกรรม มีตัวชี้วัดตามเป้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าหมายผลผลิต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ใช้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เป็นเครื่องมือ ในการวัดความ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สําเร็จ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ของแผนปฏิบัติราชการ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ประจํ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าปี โดยเจ้าหน้าที่แต่ละสายเป็นผู้รับผิดชอบในแต่ละยุทธศาสตร์ จะต้องรายงานผลการ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ตามแผนปฏิบัติราชการ</w:t>
      </w:r>
      <w:r w:rsidR="00DE067A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r w:rsidR="000E270D" w:rsidRP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E067A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ตามห้วงเวลาดังนี้</w:t>
      </w:r>
    </w:p>
    <w:p w14:paraId="19C497B6" w14:textId="3E4ACF7D" w:rsidR="00DE067A" w:rsidRPr="000E270D" w:rsidRDefault="00CD7E7F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256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ตามแผนปฏิบัติ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ราชการ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</w:t>
      </w:r>
      <w:r w:rsidR="00FD6D3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สาคู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ประจํ</w:t>
      </w:r>
      <w:proofErr w:type="spellEnd"/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าปีงบประมาณ พ.ศ.256</w:t>
      </w:r>
      <w:r w:rsidR="00D435D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25FCEED2" w14:textId="2E6D7C43" w:rsidR="00DE067A" w:rsidRPr="00316680" w:rsidRDefault="00CD7E7F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(รอบ 6 เดือน) ภายในวันที่ 1 เม.ย.6</w:t>
      </w:r>
      <w:r w:rsidR="00F552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7362AFA0" w14:textId="23437775" w:rsidR="00DE067A" w:rsidRPr="00316680" w:rsidRDefault="00DE067A" w:rsidP="00CD7E7F">
      <w:pPr>
        <w:spacing w:after="0"/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 (รอบ 12 เดือน) ภายในวันที่ 1 ต.ค.6</w:t>
      </w:r>
      <w:r w:rsidR="00F552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779CFCD6" w14:textId="3710A225" w:rsidR="000306FA" w:rsidRDefault="00CD7E7F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1668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1668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2567C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ให้ฝ่าย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อํานวยการ 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</w:t>
      </w:r>
      <w:r w:rsidR="00FD6D3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สาคู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รวบรวม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ติดตามประเมินผลสรุป ในภาพรวมเสนอ</w:t>
      </w:r>
      <w:r w:rsid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ตำรวจภูธรจังหวัดภูเก็ต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ต่อไป</w:t>
      </w:r>
    </w:p>
    <w:p w14:paraId="3AD81AB6" w14:textId="0F85896B" w:rsidR="00EC3DD4" w:rsidRDefault="00EC3DD4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F5846C" w14:textId="77777777" w:rsidR="00EC3DD4" w:rsidRPr="00316680" w:rsidRDefault="00EC3DD4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E0A4B4F" w14:textId="151AFD0E" w:rsidR="0062567C" w:rsidRPr="00316680" w:rsidRDefault="0062567C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A924D9" w14:textId="59CBAACA" w:rsidR="0062567C" w:rsidRPr="0062567C" w:rsidRDefault="0062567C" w:rsidP="00CD7E7F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D7E7F">
        <w:rPr>
          <w:rFonts w:ascii="TH SarabunIT๙" w:hAnsi="TH SarabunIT๙" w:cs="TH SarabunIT๙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C0136B" wp14:editId="1181CA1A">
                <wp:simplePos x="0" y="0"/>
                <wp:positionH relativeFrom="column">
                  <wp:posOffset>331470</wp:posOffset>
                </wp:positionH>
                <wp:positionV relativeFrom="paragraph">
                  <wp:posOffset>334755</wp:posOffset>
                </wp:positionV>
                <wp:extent cx="5791200" cy="142875"/>
                <wp:effectExtent l="0" t="0" r="0" b="0"/>
                <wp:wrapNone/>
                <wp:docPr id="3" name="เครื่องหมายล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428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28039" id="เครื่องหมายลบ 3" o:spid="_x0000_s1026" style="position:absolute;margin-left:26.1pt;margin-top:26.35pt;width:456pt;height:1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12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" path="m767624,54635r4255952,l5023576,88240r-4255952,l767624,54635xe" fillcolor="#4472c4 [3204]" strokecolor="#1f3763 [1604]" strokeweight="1pt">
                <v:stroke joinstyle="miter"/>
                <v:path arrowok="t" o:connecttype="custom" o:connectlocs="767624,54635;5023576,54635;5023576,88240;767624,88240;767624,54635" o:connectangles="0,0,0,0,0"/>
              </v:shape>
            </w:pict>
          </mc:Fallback>
        </mc:AlternateContent>
      </w:r>
      <w:r w:rsidRPr="00CD7E7F">
        <w:rPr>
          <w:rFonts w:ascii="TH SarabunIT๙" w:hAnsi="TH SarabunIT๙" w:cs="TH SarabunIT๙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FA7FBB" wp14:editId="795DFDC0">
                <wp:simplePos x="0" y="0"/>
                <wp:positionH relativeFrom="column">
                  <wp:posOffset>1254704</wp:posOffset>
                </wp:positionH>
                <wp:positionV relativeFrom="paragraph">
                  <wp:posOffset>549800</wp:posOffset>
                </wp:positionV>
                <wp:extent cx="3914775" cy="9525"/>
                <wp:effectExtent l="0" t="0" r="28575" b="2857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03DED" id="ตัวเชื่อมต่อตรง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43.3pt" to="407.0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sectPr w:rsidR="0062567C" w:rsidRPr="0062567C" w:rsidSect="00CD7E7F">
      <w:pgSz w:w="11906" w:h="16838"/>
      <w:pgMar w:top="851" w:right="1304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2766" w14:textId="77777777" w:rsidR="00E202BD" w:rsidRDefault="00E202BD" w:rsidP="00983740">
      <w:pPr>
        <w:spacing w:after="0" w:line="240" w:lineRule="auto"/>
      </w:pPr>
      <w:r>
        <w:separator/>
      </w:r>
    </w:p>
  </w:endnote>
  <w:endnote w:type="continuationSeparator" w:id="0">
    <w:p w14:paraId="19426F13" w14:textId="77777777" w:rsidR="00E202BD" w:rsidRDefault="00E202BD" w:rsidP="0098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CE52" w14:textId="77777777" w:rsidR="00E202BD" w:rsidRDefault="00E202BD" w:rsidP="00983740">
      <w:pPr>
        <w:spacing w:after="0" w:line="240" w:lineRule="auto"/>
      </w:pPr>
      <w:r>
        <w:separator/>
      </w:r>
    </w:p>
  </w:footnote>
  <w:footnote w:type="continuationSeparator" w:id="0">
    <w:p w14:paraId="51A6A260" w14:textId="77777777" w:rsidR="00E202BD" w:rsidRDefault="00E202BD" w:rsidP="0098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0061" w14:textId="39FC97A0" w:rsidR="003F15AF" w:rsidRDefault="00B366E0">
    <w:pPr>
      <w:pStyle w:val="a4"/>
    </w:pPr>
    <w:r>
      <w:rPr>
        <w:noProof/>
      </w:rPr>
      <w:pict w14:anchorId="2A51A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96516" o:spid="_x0000_s2050" type="#_x0000_t75" style="position:absolute;margin-left:0;margin-top:0;width:481.55pt;height:615.95pt;z-index:-251657216;mso-position-horizontal:center;mso-position-horizontal-relative:margin;mso-position-vertical:center;mso-position-vertical-relative:margin" o:allowincell="f">
          <v:imagedata r:id="rId1" o:title="โลโก้บางรัก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3CDD" w14:textId="0A8C7B93" w:rsidR="003F15AF" w:rsidRDefault="003F15AF" w:rsidP="00016A6D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EF8" w14:textId="49F2352B" w:rsidR="003F15AF" w:rsidRDefault="00B366E0">
    <w:pPr>
      <w:pStyle w:val="a4"/>
    </w:pPr>
    <w:r>
      <w:rPr>
        <w:noProof/>
      </w:rPr>
      <w:pict w14:anchorId="6BEE8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96515" o:spid="_x0000_s2049" type="#_x0000_t75" style="position:absolute;margin-left:0;margin-top:0;width:481.55pt;height:615.95pt;z-index:-251658240;mso-position-horizontal:center;mso-position-horizontal-relative:margin;mso-position-vertical:center;mso-position-vertical-relative:margin" o:allowincell="f">
          <v:imagedata r:id="rId1" o:title="โลโก้บางรัก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8C"/>
    <w:multiLevelType w:val="hybridMultilevel"/>
    <w:tmpl w:val="49F82E20"/>
    <w:lvl w:ilvl="0" w:tplc="C6FE75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1B035D"/>
    <w:multiLevelType w:val="hybridMultilevel"/>
    <w:tmpl w:val="6F964C5E"/>
    <w:lvl w:ilvl="0" w:tplc="4A74BF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E4B0183"/>
    <w:multiLevelType w:val="hybridMultilevel"/>
    <w:tmpl w:val="3AC63B4C"/>
    <w:lvl w:ilvl="0" w:tplc="A4DCF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80177F"/>
    <w:multiLevelType w:val="hybridMultilevel"/>
    <w:tmpl w:val="11BE291C"/>
    <w:lvl w:ilvl="0" w:tplc="8070C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4A6F0E"/>
    <w:multiLevelType w:val="hybridMultilevel"/>
    <w:tmpl w:val="B56A4D68"/>
    <w:lvl w:ilvl="0" w:tplc="3D2E99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D01DE3"/>
    <w:multiLevelType w:val="hybridMultilevel"/>
    <w:tmpl w:val="D598D2AE"/>
    <w:lvl w:ilvl="0" w:tplc="26667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57119">
    <w:abstractNumId w:val="1"/>
  </w:num>
  <w:num w:numId="2" w16cid:durableId="1799373690">
    <w:abstractNumId w:val="4"/>
  </w:num>
  <w:num w:numId="3" w16cid:durableId="1034696555">
    <w:abstractNumId w:val="5"/>
  </w:num>
  <w:num w:numId="4" w16cid:durableId="1618028372">
    <w:abstractNumId w:val="2"/>
  </w:num>
  <w:num w:numId="5" w16cid:durableId="1605334919">
    <w:abstractNumId w:val="0"/>
  </w:num>
  <w:num w:numId="6" w16cid:durableId="165217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95"/>
    <w:rsid w:val="00002395"/>
    <w:rsid w:val="00014474"/>
    <w:rsid w:val="00016A6D"/>
    <w:rsid w:val="000306FA"/>
    <w:rsid w:val="00036E61"/>
    <w:rsid w:val="00037CB1"/>
    <w:rsid w:val="00050755"/>
    <w:rsid w:val="000533EA"/>
    <w:rsid w:val="00065797"/>
    <w:rsid w:val="00065985"/>
    <w:rsid w:val="00073068"/>
    <w:rsid w:val="00076699"/>
    <w:rsid w:val="00076DC0"/>
    <w:rsid w:val="000B02CF"/>
    <w:rsid w:val="000B7B1A"/>
    <w:rsid w:val="000C0624"/>
    <w:rsid w:val="000C091D"/>
    <w:rsid w:val="000D42C4"/>
    <w:rsid w:val="000E270D"/>
    <w:rsid w:val="000E304F"/>
    <w:rsid w:val="00112BF9"/>
    <w:rsid w:val="00116C9B"/>
    <w:rsid w:val="00142726"/>
    <w:rsid w:val="00154DA7"/>
    <w:rsid w:val="00157360"/>
    <w:rsid w:val="00166132"/>
    <w:rsid w:val="0016649B"/>
    <w:rsid w:val="001736B2"/>
    <w:rsid w:val="00187199"/>
    <w:rsid w:val="001B4315"/>
    <w:rsid w:val="001C3B30"/>
    <w:rsid w:val="001F0110"/>
    <w:rsid w:val="001F7AA4"/>
    <w:rsid w:val="00201CE0"/>
    <w:rsid w:val="00202207"/>
    <w:rsid w:val="0021071E"/>
    <w:rsid w:val="00246191"/>
    <w:rsid w:val="0025202C"/>
    <w:rsid w:val="002576FE"/>
    <w:rsid w:val="00280047"/>
    <w:rsid w:val="002863E2"/>
    <w:rsid w:val="00294570"/>
    <w:rsid w:val="002A1130"/>
    <w:rsid w:val="002A66A6"/>
    <w:rsid w:val="002B2BC7"/>
    <w:rsid w:val="002C63E3"/>
    <w:rsid w:val="002D43B2"/>
    <w:rsid w:val="002F1770"/>
    <w:rsid w:val="00312A97"/>
    <w:rsid w:val="00315203"/>
    <w:rsid w:val="00316680"/>
    <w:rsid w:val="0032066F"/>
    <w:rsid w:val="00323347"/>
    <w:rsid w:val="0034087D"/>
    <w:rsid w:val="00346EC6"/>
    <w:rsid w:val="00375699"/>
    <w:rsid w:val="00382D6F"/>
    <w:rsid w:val="00382F6F"/>
    <w:rsid w:val="003978BF"/>
    <w:rsid w:val="003E224A"/>
    <w:rsid w:val="003F15AF"/>
    <w:rsid w:val="003F2150"/>
    <w:rsid w:val="003F7B99"/>
    <w:rsid w:val="0040603F"/>
    <w:rsid w:val="004074A5"/>
    <w:rsid w:val="004175B2"/>
    <w:rsid w:val="004402B2"/>
    <w:rsid w:val="00454E73"/>
    <w:rsid w:val="00491B2C"/>
    <w:rsid w:val="004A5546"/>
    <w:rsid w:val="004A5D8B"/>
    <w:rsid w:val="004B3475"/>
    <w:rsid w:val="004C7BAD"/>
    <w:rsid w:val="004D4407"/>
    <w:rsid w:val="004D4E1C"/>
    <w:rsid w:val="004E764B"/>
    <w:rsid w:val="004F0F1A"/>
    <w:rsid w:val="004F7507"/>
    <w:rsid w:val="005006B5"/>
    <w:rsid w:val="00507C7D"/>
    <w:rsid w:val="00510469"/>
    <w:rsid w:val="0055655E"/>
    <w:rsid w:val="00586843"/>
    <w:rsid w:val="00593108"/>
    <w:rsid w:val="005A3C2C"/>
    <w:rsid w:val="005A607A"/>
    <w:rsid w:val="005D0664"/>
    <w:rsid w:val="005E1CDD"/>
    <w:rsid w:val="005E2530"/>
    <w:rsid w:val="005E7187"/>
    <w:rsid w:val="00614A79"/>
    <w:rsid w:val="0062567C"/>
    <w:rsid w:val="00634FA7"/>
    <w:rsid w:val="00635F6D"/>
    <w:rsid w:val="00693364"/>
    <w:rsid w:val="00693DC4"/>
    <w:rsid w:val="006A0C36"/>
    <w:rsid w:val="006A1685"/>
    <w:rsid w:val="006A1FE9"/>
    <w:rsid w:val="006A53B6"/>
    <w:rsid w:val="006C214B"/>
    <w:rsid w:val="006D12D4"/>
    <w:rsid w:val="006F5A4D"/>
    <w:rsid w:val="00713342"/>
    <w:rsid w:val="00717911"/>
    <w:rsid w:val="00727499"/>
    <w:rsid w:val="007300D9"/>
    <w:rsid w:val="00733B35"/>
    <w:rsid w:val="00735421"/>
    <w:rsid w:val="007722ED"/>
    <w:rsid w:val="00787E66"/>
    <w:rsid w:val="00791D01"/>
    <w:rsid w:val="00791F5E"/>
    <w:rsid w:val="007A35FC"/>
    <w:rsid w:val="007C20D8"/>
    <w:rsid w:val="007D0FAE"/>
    <w:rsid w:val="007D5898"/>
    <w:rsid w:val="007E322F"/>
    <w:rsid w:val="00807F5D"/>
    <w:rsid w:val="00823D91"/>
    <w:rsid w:val="008437A3"/>
    <w:rsid w:val="0085463F"/>
    <w:rsid w:val="00855A34"/>
    <w:rsid w:val="00862E78"/>
    <w:rsid w:val="00884B34"/>
    <w:rsid w:val="008E4A3A"/>
    <w:rsid w:val="008E64FD"/>
    <w:rsid w:val="00901A18"/>
    <w:rsid w:val="00906DB5"/>
    <w:rsid w:val="0091408E"/>
    <w:rsid w:val="009160FC"/>
    <w:rsid w:val="00923D69"/>
    <w:rsid w:val="00924F4D"/>
    <w:rsid w:val="0093293E"/>
    <w:rsid w:val="00942755"/>
    <w:rsid w:val="009437A0"/>
    <w:rsid w:val="00944300"/>
    <w:rsid w:val="00983740"/>
    <w:rsid w:val="00995257"/>
    <w:rsid w:val="009B5946"/>
    <w:rsid w:val="009D5FEC"/>
    <w:rsid w:val="009E5C80"/>
    <w:rsid w:val="009F059E"/>
    <w:rsid w:val="009F3FCA"/>
    <w:rsid w:val="009F7750"/>
    <w:rsid w:val="00A034D2"/>
    <w:rsid w:val="00A10F35"/>
    <w:rsid w:val="00A15A3E"/>
    <w:rsid w:val="00A345BF"/>
    <w:rsid w:val="00A36C12"/>
    <w:rsid w:val="00A40272"/>
    <w:rsid w:val="00A501B9"/>
    <w:rsid w:val="00A55224"/>
    <w:rsid w:val="00A56415"/>
    <w:rsid w:val="00A57664"/>
    <w:rsid w:val="00A6776E"/>
    <w:rsid w:val="00A67C95"/>
    <w:rsid w:val="00A85A83"/>
    <w:rsid w:val="00AA08B8"/>
    <w:rsid w:val="00AB0AB5"/>
    <w:rsid w:val="00AB0DE7"/>
    <w:rsid w:val="00AC1F21"/>
    <w:rsid w:val="00AC6679"/>
    <w:rsid w:val="00B0474E"/>
    <w:rsid w:val="00B1316E"/>
    <w:rsid w:val="00B1638D"/>
    <w:rsid w:val="00B17C8D"/>
    <w:rsid w:val="00B247C5"/>
    <w:rsid w:val="00B366E0"/>
    <w:rsid w:val="00B378B2"/>
    <w:rsid w:val="00B43B99"/>
    <w:rsid w:val="00B44FE8"/>
    <w:rsid w:val="00B562D8"/>
    <w:rsid w:val="00B767A6"/>
    <w:rsid w:val="00BB02FC"/>
    <w:rsid w:val="00BB2AA9"/>
    <w:rsid w:val="00BC3F0A"/>
    <w:rsid w:val="00BE2F10"/>
    <w:rsid w:val="00BE3637"/>
    <w:rsid w:val="00BE58AF"/>
    <w:rsid w:val="00BF1633"/>
    <w:rsid w:val="00BF1735"/>
    <w:rsid w:val="00C010E9"/>
    <w:rsid w:val="00C0580F"/>
    <w:rsid w:val="00C30D79"/>
    <w:rsid w:val="00C366DA"/>
    <w:rsid w:val="00C41511"/>
    <w:rsid w:val="00C6051C"/>
    <w:rsid w:val="00C73328"/>
    <w:rsid w:val="00CB4B9E"/>
    <w:rsid w:val="00CC1B10"/>
    <w:rsid w:val="00CD7E7F"/>
    <w:rsid w:val="00CE0FFF"/>
    <w:rsid w:val="00CE491D"/>
    <w:rsid w:val="00CE5FC7"/>
    <w:rsid w:val="00CF55E7"/>
    <w:rsid w:val="00D009B3"/>
    <w:rsid w:val="00D118A2"/>
    <w:rsid w:val="00D15DCE"/>
    <w:rsid w:val="00D161BA"/>
    <w:rsid w:val="00D435DD"/>
    <w:rsid w:val="00D44219"/>
    <w:rsid w:val="00D52959"/>
    <w:rsid w:val="00D52F69"/>
    <w:rsid w:val="00D543A1"/>
    <w:rsid w:val="00D720C2"/>
    <w:rsid w:val="00D94FCE"/>
    <w:rsid w:val="00DE067A"/>
    <w:rsid w:val="00DF5D3B"/>
    <w:rsid w:val="00E12393"/>
    <w:rsid w:val="00E13D4D"/>
    <w:rsid w:val="00E202BD"/>
    <w:rsid w:val="00E357DC"/>
    <w:rsid w:val="00E36980"/>
    <w:rsid w:val="00E447CB"/>
    <w:rsid w:val="00E46C19"/>
    <w:rsid w:val="00E5745A"/>
    <w:rsid w:val="00E6445A"/>
    <w:rsid w:val="00E73A88"/>
    <w:rsid w:val="00E94456"/>
    <w:rsid w:val="00EA4E1E"/>
    <w:rsid w:val="00EA5266"/>
    <w:rsid w:val="00EC2E0D"/>
    <w:rsid w:val="00EC3DD4"/>
    <w:rsid w:val="00ED743D"/>
    <w:rsid w:val="00EF1278"/>
    <w:rsid w:val="00EF5D1B"/>
    <w:rsid w:val="00F041D4"/>
    <w:rsid w:val="00F17B85"/>
    <w:rsid w:val="00F43642"/>
    <w:rsid w:val="00F5239B"/>
    <w:rsid w:val="00F552F7"/>
    <w:rsid w:val="00F64DEE"/>
    <w:rsid w:val="00F73B0E"/>
    <w:rsid w:val="00FA364E"/>
    <w:rsid w:val="00FC0364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4C7038"/>
  <w15:chartTrackingRefBased/>
  <w15:docId w15:val="{3D176B8B-A8ED-4B5F-B649-903A7B7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F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83740"/>
  </w:style>
  <w:style w:type="paragraph" w:styleId="a6">
    <w:name w:val="footer"/>
    <w:basedOn w:val="a"/>
    <w:link w:val="a7"/>
    <w:uiPriority w:val="99"/>
    <w:unhideWhenUsed/>
    <w:rsid w:val="0098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83740"/>
  </w:style>
  <w:style w:type="paragraph" w:styleId="a8">
    <w:name w:val="List Paragraph"/>
    <w:basedOn w:val="a"/>
    <w:uiPriority w:val="34"/>
    <w:qFormat/>
    <w:rsid w:val="007E32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35F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35F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0805-53AF-4BC3-8563-0BA1F3B4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4412</Words>
  <Characters>25150</Characters>
  <Application>Microsoft Office Word</Application>
  <DocSecurity>0</DocSecurity>
  <Lines>209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suphawadee yuennan</cp:lastModifiedBy>
  <cp:revision>4</cp:revision>
  <cp:lastPrinted>2023-05-31T08:42:00Z</cp:lastPrinted>
  <dcterms:created xsi:type="dcterms:W3CDTF">2023-05-31T04:23:00Z</dcterms:created>
  <dcterms:modified xsi:type="dcterms:W3CDTF">2023-05-31T08:43:00Z</dcterms:modified>
</cp:coreProperties>
</file>